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46A" w:rsidRDefault="009D42F9" w:rsidP="004F6F23">
      <w:pPr>
        <w:jc w:val="center"/>
        <w:rPr>
          <w:b/>
          <w:lang w:val="en-GB"/>
        </w:rPr>
      </w:pPr>
      <w:bookmarkStart w:id="0" w:name="_GoBack"/>
      <w:bookmarkEnd w:id="0"/>
      <w:r>
        <w:rPr>
          <w:b/>
          <w:lang w:val="en-GB"/>
        </w:rPr>
        <w:t xml:space="preserve">Afilias – Key </w:t>
      </w:r>
      <w:r w:rsidR="0092446A" w:rsidRPr="0092446A">
        <w:rPr>
          <w:b/>
          <w:lang w:val="en-GB"/>
        </w:rPr>
        <w:t xml:space="preserve">Data </w:t>
      </w:r>
      <w:r>
        <w:rPr>
          <w:b/>
          <w:lang w:val="en-GB"/>
        </w:rPr>
        <w:t xml:space="preserve">Protection </w:t>
      </w:r>
      <w:r w:rsidR="00374A51">
        <w:rPr>
          <w:b/>
          <w:lang w:val="en-GB"/>
        </w:rPr>
        <w:t>(Registrant Data)</w:t>
      </w:r>
    </w:p>
    <w:p w:rsidR="00E714D5" w:rsidRPr="0092446A" w:rsidRDefault="00E714D5" w:rsidP="004F6F23">
      <w:pPr>
        <w:jc w:val="center"/>
        <w:rPr>
          <w:b/>
          <w:lang w:val="en-GB"/>
        </w:rPr>
      </w:pPr>
    </w:p>
    <w:p w:rsidR="00584B1A" w:rsidRPr="000E0501" w:rsidRDefault="00584B1A" w:rsidP="004F6F23">
      <w:pPr>
        <w:pStyle w:val="WFNALevel1"/>
        <w:spacing w:line="240" w:lineRule="auto"/>
        <w:rPr>
          <w:b/>
          <w:lang w:val="en-GB"/>
        </w:rPr>
      </w:pPr>
      <w:r w:rsidRPr="000E0501">
        <w:rPr>
          <w:b/>
          <w:lang w:val="en-GB"/>
        </w:rPr>
        <w:t>Introduction</w:t>
      </w:r>
    </w:p>
    <w:p w:rsidR="0092446A" w:rsidRPr="0092446A" w:rsidRDefault="00DD35F7" w:rsidP="004F6F23">
      <w:pPr>
        <w:rPr>
          <w:lang w:val="en-GB"/>
        </w:rPr>
      </w:pPr>
      <w:r>
        <w:rPr>
          <w:lang w:val="en-GB"/>
        </w:rPr>
        <w:t>The f</w:t>
      </w:r>
      <w:r w:rsidR="0092446A" w:rsidRPr="0092446A">
        <w:rPr>
          <w:lang w:val="en-GB"/>
        </w:rPr>
        <w:t xml:space="preserve">ollowing </w:t>
      </w:r>
      <w:r>
        <w:rPr>
          <w:lang w:val="en-GB"/>
        </w:rPr>
        <w:t xml:space="preserve">is a </w:t>
      </w:r>
      <w:r w:rsidR="004C6624">
        <w:rPr>
          <w:lang w:val="en-GB"/>
        </w:rPr>
        <w:t xml:space="preserve">high </w:t>
      </w:r>
      <w:r w:rsidR="00EE70F0">
        <w:rPr>
          <w:lang w:val="en-GB"/>
        </w:rPr>
        <w:t>level overview</w:t>
      </w:r>
      <w:r>
        <w:rPr>
          <w:lang w:val="en-GB"/>
        </w:rPr>
        <w:t xml:space="preserve"> of the key </w:t>
      </w:r>
      <w:r w:rsidR="00EE70F0">
        <w:rPr>
          <w:lang w:val="en-GB"/>
        </w:rPr>
        <w:t>compliance measures</w:t>
      </w:r>
      <w:r>
        <w:rPr>
          <w:lang w:val="en-GB"/>
        </w:rPr>
        <w:t xml:space="preserve"> implemented by Afilias in order </w:t>
      </w:r>
      <w:r w:rsidR="004C6624">
        <w:rPr>
          <w:lang w:val="en-GB"/>
        </w:rPr>
        <w:t xml:space="preserve">to </w:t>
      </w:r>
      <w:r>
        <w:rPr>
          <w:lang w:val="en-GB"/>
        </w:rPr>
        <w:t xml:space="preserve">comply with its obligations under data protection law. As an Irish </w:t>
      </w:r>
      <w:r w:rsidR="00421723">
        <w:rPr>
          <w:lang w:val="en-GB"/>
        </w:rPr>
        <w:t>incorporated</w:t>
      </w:r>
      <w:r>
        <w:rPr>
          <w:lang w:val="en-GB"/>
        </w:rPr>
        <w:t xml:space="preserve"> company, the primary </w:t>
      </w:r>
      <w:r w:rsidR="004C6624">
        <w:rPr>
          <w:lang w:val="en-GB"/>
        </w:rPr>
        <w:t xml:space="preserve">relevant </w:t>
      </w:r>
      <w:r>
        <w:rPr>
          <w:lang w:val="en-GB"/>
        </w:rPr>
        <w:t>legislation</w:t>
      </w:r>
      <w:r w:rsidR="00421723">
        <w:rPr>
          <w:lang w:val="en-GB"/>
        </w:rPr>
        <w:t xml:space="preserve"> </w:t>
      </w:r>
      <w:r>
        <w:rPr>
          <w:lang w:val="en-GB"/>
        </w:rPr>
        <w:t>is the Irish Data Protection Acts 1988 and 2003 (“DP Acts”)</w:t>
      </w:r>
      <w:r w:rsidR="004C6624">
        <w:rPr>
          <w:lang w:val="en-GB"/>
        </w:rPr>
        <w:t>.</w:t>
      </w:r>
      <w:r w:rsidR="00421723">
        <w:rPr>
          <w:lang w:val="en-GB"/>
        </w:rPr>
        <w:t xml:space="preserve"> </w:t>
      </w:r>
      <w:r w:rsidR="004C6624">
        <w:rPr>
          <w:lang w:val="en-GB"/>
        </w:rPr>
        <w:t>H</w:t>
      </w:r>
      <w:r w:rsidR="00421723">
        <w:rPr>
          <w:lang w:val="en-GB"/>
        </w:rPr>
        <w:t>owever</w:t>
      </w:r>
      <w:r w:rsidR="004C6624">
        <w:rPr>
          <w:lang w:val="en-GB"/>
        </w:rPr>
        <w:t>,</w:t>
      </w:r>
      <w:r w:rsidR="00421723">
        <w:rPr>
          <w:lang w:val="en-GB"/>
        </w:rPr>
        <w:t xml:space="preserve"> the data protection legislation of other jurisdictions may apply to Afilias from time to time</w:t>
      </w:r>
      <w:r>
        <w:rPr>
          <w:lang w:val="en-GB"/>
        </w:rPr>
        <w:t xml:space="preserve">. </w:t>
      </w:r>
    </w:p>
    <w:p w:rsidR="00EE12A7" w:rsidRDefault="00437D5E" w:rsidP="004F6F23">
      <w:pPr>
        <w:rPr>
          <w:lang w:val="en-GB"/>
        </w:rPr>
      </w:pPr>
      <w:r>
        <w:rPr>
          <w:lang w:val="en-GB"/>
        </w:rPr>
        <w:t>The rules pursuant to the DP Acts vary depending on whether an entity is a data</w:t>
      </w:r>
      <w:r w:rsidR="00E44626">
        <w:rPr>
          <w:lang w:val="en-GB"/>
        </w:rPr>
        <w:t xml:space="preserve"> controller or a data processor of the personal data that it processes. </w:t>
      </w:r>
      <w:r w:rsidR="00EE70F0">
        <w:rPr>
          <w:lang w:val="en-GB"/>
        </w:rPr>
        <w:t xml:space="preserve">Afilias is considered both a data controller and data processor of personal data processed by it as described below. </w:t>
      </w:r>
      <w:r w:rsidR="00EE12A7">
        <w:rPr>
          <w:lang w:val="en-GB"/>
        </w:rPr>
        <w:t>In its capacity as a Registry Operator</w:t>
      </w:r>
      <w:r w:rsidR="009A6697">
        <w:rPr>
          <w:lang w:val="en-GB"/>
        </w:rPr>
        <w:t xml:space="preserve"> for a Top Level Domain (TLD)</w:t>
      </w:r>
      <w:r w:rsidR="00EE12A7">
        <w:rPr>
          <w:lang w:val="en-GB"/>
        </w:rPr>
        <w:t>, Afilias is generally considered to be acting in the capacity of a data processor in relation to personal data of Registrants</w:t>
      </w:r>
      <w:r w:rsidR="009D35C8">
        <w:rPr>
          <w:lang w:val="en-GB"/>
        </w:rPr>
        <w:t xml:space="preserve"> processed by it</w:t>
      </w:r>
      <w:r w:rsidR="00EE12A7">
        <w:rPr>
          <w:lang w:val="en-GB"/>
        </w:rPr>
        <w:t xml:space="preserve">, with the relevant Registrar being a data controller. </w:t>
      </w:r>
      <w:r w:rsidR="00EB6267">
        <w:rPr>
          <w:lang w:val="en-GB"/>
        </w:rPr>
        <w:t>Afilias’</w:t>
      </w:r>
      <w:r w:rsidR="00CA2D96">
        <w:rPr>
          <w:lang w:val="en-GB"/>
        </w:rPr>
        <w:t xml:space="preserve"> responsibilities in this regard are </w:t>
      </w:r>
      <w:r w:rsidR="00A10379">
        <w:rPr>
          <w:lang w:val="en-GB"/>
        </w:rPr>
        <w:t>to a large degree set out</w:t>
      </w:r>
      <w:r w:rsidR="00CA2D96">
        <w:rPr>
          <w:lang w:val="en-GB"/>
        </w:rPr>
        <w:t xml:space="preserve"> in the various ICANN Agreements</w:t>
      </w:r>
      <w:r w:rsidR="00CA2D96" w:rsidRPr="0092446A">
        <w:rPr>
          <w:lang w:val="en-GB"/>
        </w:rPr>
        <w:t xml:space="preserve"> </w:t>
      </w:r>
      <w:r w:rsidR="00CA2D96">
        <w:rPr>
          <w:lang w:val="en-GB"/>
        </w:rPr>
        <w:t xml:space="preserve">pursuant to which </w:t>
      </w:r>
      <w:r w:rsidR="00CA2D96" w:rsidRPr="0092446A">
        <w:rPr>
          <w:lang w:val="en-GB"/>
        </w:rPr>
        <w:t xml:space="preserve">its </w:t>
      </w:r>
      <w:r w:rsidR="00CA2D96">
        <w:rPr>
          <w:lang w:val="en-GB"/>
        </w:rPr>
        <w:t>main</w:t>
      </w:r>
      <w:r w:rsidR="00CA2D96" w:rsidRPr="0092446A">
        <w:rPr>
          <w:lang w:val="en-GB"/>
        </w:rPr>
        <w:t xml:space="preserve"> function in relation to the data is to collect that which is supplied to it by the Registrars and to collate it into a usable database that can be accessed for particular services to include </w:t>
      </w:r>
      <w:r w:rsidR="004C6624">
        <w:rPr>
          <w:lang w:val="en-GB"/>
        </w:rPr>
        <w:t>WHOIS</w:t>
      </w:r>
      <w:r w:rsidR="00CA2D96" w:rsidRPr="0092446A">
        <w:rPr>
          <w:lang w:val="en-GB"/>
        </w:rPr>
        <w:t xml:space="preserve"> services.  </w:t>
      </w:r>
    </w:p>
    <w:p w:rsidR="00EE70F0" w:rsidRPr="000E0501" w:rsidRDefault="00EE12A7" w:rsidP="004F6F23">
      <w:pPr>
        <w:pStyle w:val="WFNALevel1"/>
        <w:spacing w:line="240" w:lineRule="auto"/>
        <w:rPr>
          <w:b/>
          <w:lang w:val="en-GB"/>
        </w:rPr>
      </w:pPr>
      <w:r w:rsidRPr="000E0501">
        <w:rPr>
          <w:b/>
          <w:lang w:val="en-GB"/>
        </w:rPr>
        <w:t>D</w:t>
      </w:r>
      <w:r w:rsidR="00EE70F0" w:rsidRPr="000E0501">
        <w:rPr>
          <w:b/>
          <w:lang w:val="en-GB"/>
        </w:rPr>
        <w:t>ata Controller</w:t>
      </w:r>
    </w:p>
    <w:p w:rsidR="00EE70F0" w:rsidRPr="0092446A" w:rsidRDefault="00EE70F0" w:rsidP="004F6F23">
      <w:pPr>
        <w:rPr>
          <w:lang w:val="en-GB"/>
        </w:rPr>
      </w:pPr>
      <w:r w:rsidRPr="0092446A">
        <w:rPr>
          <w:lang w:val="en-GB"/>
        </w:rPr>
        <w:t xml:space="preserve">In brief, a data controller is a legal entity which controls and is responsible for the keeping and use of personal data.  Afilias is the data controller of information that it collects in relation to its employees or other personal data that it collects independently of its position as a data </w:t>
      </w:r>
      <w:proofErr w:type="gramStart"/>
      <w:r w:rsidRPr="0092446A">
        <w:rPr>
          <w:lang w:val="en-GB"/>
        </w:rPr>
        <w:t>processor</w:t>
      </w:r>
      <w:proofErr w:type="gramEnd"/>
      <w:r w:rsidRPr="0092446A">
        <w:rPr>
          <w:lang w:val="en-GB"/>
        </w:rPr>
        <w:t>, for its own uses and purposes.</w:t>
      </w:r>
      <w:r w:rsidR="00EB6267">
        <w:rPr>
          <w:lang w:val="en-GB"/>
        </w:rPr>
        <w:t xml:space="preserve"> </w:t>
      </w:r>
    </w:p>
    <w:p w:rsidR="0092446A" w:rsidRPr="000E0501" w:rsidRDefault="000E0501" w:rsidP="004F6F23">
      <w:pPr>
        <w:pStyle w:val="WFNALevel1"/>
        <w:spacing w:line="240" w:lineRule="auto"/>
        <w:rPr>
          <w:b/>
          <w:lang w:val="en-GB"/>
        </w:rPr>
      </w:pPr>
      <w:r w:rsidRPr="000E0501">
        <w:rPr>
          <w:b/>
          <w:lang w:val="en-GB"/>
        </w:rPr>
        <w:t>Data Processor</w:t>
      </w:r>
    </w:p>
    <w:p w:rsidR="0092446A" w:rsidRPr="0092446A" w:rsidRDefault="0092446A" w:rsidP="004F6F23">
      <w:pPr>
        <w:rPr>
          <w:lang w:val="en-GB"/>
        </w:rPr>
      </w:pPr>
      <w:r w:rsidRPr="0092446A">
        <w:rPr>
          <w:lang w:val="en-GB"/>
        </w:rPr>
        <w:t>A company which holds or processes personal data (being data which can identify a living individual), on behalf of a data controller, but does not exercise responsibility for or control over the personal data, is a “data processor”.</w:t>
      </w:r>
    </w:p>
    <w:p w:rsidR="0092446A" w:rsidRPr="0092446A" w:rsidRDefault="0092446A" w:rsidP="004F6F23">
      <w:pPr>
        <w:rPr>
          <w:lang w:val="en-GB"/>
        </w:rPr>
      </w:pPr>
      <w:r w:rsidRPr="0092446A">
        <w:rPr>
          <w:lang w:val="en-GB"/>
        </w:rPr>
        <w:t xml:space="preserve">Generally, a data processor has separate legal personality from a data controller for whom they are processing personal data.  Data processors are contracted to provide particular data processing services for a data controller.  “Processing” is extremely widely defined and covers all dealings in data such as storing, recording, keeping, disclosing, retrieving or using. </w:t>
      </w:r>
    </w:p>
    <w:p w:rsidR="0092446A" w:rsidRPr="000E0501" w:rsidRDefault="0092446A" w:rsidP="004F6F23">
      <w:pPr>
        <w:pStyle w:val="WFNALevel1"/>
        <w:spacing w:line="240" w:lineRule="auto"/>
        <w:rPr>
          <w:b/>
          <w:lang w:val="en-GB"/>
        </w:rPr>
      </w:pPr>
      <w:r w:rsidRPr="000E0501">
        <w:rPr>
          <w:b/>
          <w:lang w:val="en-GB"/>
        </w:rPr>
        <w:t>Responsibilities of Data Processors</w:t>
      </w:r>
    </w:p>
    <w:p w:rsidR="0092446A" w:rsidRPr="0092446A" w:rsidRDefault="0092446A" w:rsidP="004F6F23">
      <w:pPr>
        <w:rPr>
          <w:lang w:val="en-GB"/>
        </w:rPr>
      </w:pPr>
      <w:r w:rsidRPr="0092446A">
        <w:rPr>
          <w:lang w:val="en-GB"/>
        </w:rPr>
        <w:t xml:space="preserve">Unlike data controllers, data processors have limited responsibilities under the </w:t>
      </w:r>
      <w:r w:rsidR="00EE12A7">
        <w:rPr>
          <w:lang w:val="en-GB"/>
        </w:rPr>
        <w:t>DP Acts</w:t>
      </w:r>
      <w:r w:rsidR="004C6624">
        <w:rPr>
          <w:lang w:val="en-GB"/>
        </w:rPr>
        <w:t xml:space="preserve">.  Of most concern, </w:t>
      </w:r>
      <w:r w:rsidRPr="0092446A">
        <w:rPr>
          <w:lang w:val="en-GB"/>
        </w:rPr>
        <w:t>Afilias is responsibl</w:t>
      </w:r>
      <w:r w:rsidR="004C6624">
        <w:rPr>
          <w:lang w:val="en-GB"/>
        </w:rPr>
        <w:t>e</w:t>
      </w:r>
      <w:r w:rsidRPr="0092446A">
        <w:rPr>
          <w:lang w:val="en-GB"/>
        </w:rPr>
        <w:t xml:space="preserve"> to ensure that personal data is kept secure from unauthorised access, disclosure, d</w:t>
      </w:r>
      <w:r w:rsidR="004C6624">
        <w:rPr>
          <w:lang w:val="en-GB"/>
        </w:rPr>
        <w:t xml:space="preserve">estruction or accidental loss. </w:t>
      </w:r>
      <w:r w:rsidR="00312656">
        <w:rPr>
          <w:lang w:val="en-GB"/>
        </w:rPr>
        <w:t xml:space="preserve">The details of the written contracts </w:t>
      </w:r>
      <w:r w:rsidR="00F920E1">
        <w:rPr>
          <w:lang w:val="en-GB"/>
        </w:rPr>
        <w:t xml:space="preserve">relevant to Afilias’ processing of Registrant personal data </w:t>
      </w:r>
      <w:r w:rsidR="00312656">
        <w:rPr>
          <w:lang w:val="en-GB"/>
        </w:rPr>
        <w:t xml:space="preserve">are set out below under </w:t>
      </w:r>
      <w:r w:rsidR="004C6624">
        <w:rPr>
          <w:lang w:val="en-GB"/>
        </w:rPr>
        <w:t>the heading “ICANN Agreements”.</w:t>
      </w:r>
    </w:p>
    <w:p w:rsidR="00E714D5" w:rsidRDefault="004C6624" w:rsidP="00E714D5">
      <w:pPr>
        <w:rPr>
          <w:lang w:val="en-GB"/>
        </w:rPr>
      </w:pPr>
      <w:r>
        <w:rPr>
          <w:lang w:val="en-GB"/>
        </w:rPr>
        <w:t xml:space="preserve">The </w:t>
      </w:r>
      <w:r w:rsidR="0092446A" w:rsidRPr="0092446A">
        <w:rPr>
          <w:lang w:val="en-GB"/>
        </w:rPr>
        <w:t xml:space="preserve">measures put in place in order to satisfy the requirements of ensuring appropriate security measures, a number of factors </w:t>
      </w:r>
      <w:r>
        <w:rPr>
          <w:lang w:val="en-GB"/>
        </w:rPr>
        <w:t xml:space="preserve">have </w:t>
      </w:r>
      <w:r w:rsidR="0092446A" w:rsidRPr="0092446A">
        <w:rPr>
          <w:lang w:val="en-GB"/>
        </w:rPr>
        <w:t>be</w:t>
      </w:r>
      <w:r>
        <w:rPr>
          <w:lang w:val="en-GB"/>
        </w:rPr>
        <w:t>en</w:t>
      </w:r>
      <w:r w:rsidR="0092446A" w:rsidRPr="0092446A">
        <w:rPr>
          <w:lang w:val="en-GB"/>
        </w:rPr>
        <w:t xml:space="preserve"> taken into consideration</w:t>
      </w:r>
      <w:r w:rsidR="00312656">
        <w:rPr>
          <w:lang w:val="en-GB"/>
        </w:rPr>
        <w:t xml:space="preserve"> by Afilias:</w:t>
      </w:r>
    </w:p>
    <w:p w:rsidR="0092446A" w:rsidRPr="00E714D5" w:rsidRDefault="004C6624" w:rsidP="00E714D5">
      <w:pPr>
        <w:pStyle w:val="WFNALevel2"/>
        <w:numPr>
          <w:ilvl w:val="0"/>
          <w:numId w:val="37"/>
        </w:numPr>
        <w:spacing w:line="240" w:lineRule="auto"/>
        <w:ind w:left="900" w:hanging="540"/>
        <w:rPr>
          <w:lang w:val="en-GB"/>
        </w:rPr>
      </w:pPr>
      <w:r w:rsidRPr="00E714D5">
        <w:rPr>
          <w:lang w:val="en-GB"/>
        </w:rPr>
        <w:lastRenderedPageBreak/>
        <w:t xml:space="preserve">The </w:t>
      </w:r>
      <w:r w:rsidR="0092446A" w:rsidRPr="00E714D5">
        <w:rPr>
          <w:lang w:val="en-GB"/>
        </w:rPr>
        <w:t xml:space="preserve">current state of technological development </w:t>
      </w:r>
      <w:r w:rsidRPr="00E714D5">
        <w:rPr>
          <w:lang w:val="en-GB"/>
        </w:rPr>
        <w:t xml:space="preserve">and </w:t>
      </w:r>
      <w:r w:rsidR="0092446A" w:rsidRPr="00E714D5">
        <w:rPr>
          <w:lang w:val="en-GB"/>
        </w:rPr>
        <w:t>technical security measures</w:t>
      </w:r>
      <w:r w:rsidRPr="00E714D5">
        <w:rPr>
          <w:lang w:val="en-GB"/>
        </w:rPr>
        <w:t>;</w:t>
      </w:r>
      <w:r w:rsidR="0092446A" w:rsidRPr="00E714D5">
        <w:rPr>
          <w:lang w:val="en-GB"/>
        </w:rPr>
        <w:t xml:space="preserve"> these measures </w:t>
      </w:r>
      <w:r w:rsidRPr="00E714D5">
        <w:rPr>
          <w:lang w:val="en-GB"/>
        </w:rPr>
        <w:t>are reviewed over time.</w:t>
      </w:r>
    </w:p>
    <w:p w:rsidR="0092446A" w:rsidRPr="000E0501" w:rsidRDefault="004C6624" w:rsidP="00E714D5">
      <w:pPr>
        <w:pStyle w:val="WFNALevel2"/>
        <w:numPr>
          <w:ilvl w:val="0"/>
          <w:numId w:val="37"/>
        </w:numPr>
        <w:spacing w:line="240" w:lineRule="auto"/>
        <w:ind w:left="900" w:hanging="540"/>
        <w:rPr>
          <w:lang w:val="en-GB"/>
        </w:rPr>
      </w:pPr>
      <w:r>
        <w:rPr>
          <w:lang w:val="en-GB"/>
        </w:rPr>
        <w:t>T</w:t>
      </w:r>
      <w:r w:rsidR="0092446A" w:rsidRPr="000E0501">
        <w:rPr>
          <w:lang w:val="en-GB"/>
        </w:rPr>
        <w:t xml:space="preserve">he costs of implementing </w:t>
      </w:r>
      <w:r w:rsidR="00E714D5">
        <w:rPr>
          <w:lang w:val="en-GB"/>
        </w:rPr>
        <w:t xml:space="preserve">security </w:t>
      </w:r>
      <w:r w:rsidR="0092446A" w:rsidRPr="000E0501">
        <w:rPr>
          <w:lang w:val="en-GB"/>
        </w:rPr>
        <w:t>measures</w:t>
      </w:r>
      <w:r w:rsidR="000E0501">
        <w:rPr>
          <w:lang w:val="en-GB"/>
        </w:rPr>
        <w:t>.</w:t>
      </w:r>
    </w:p>
    <w:p w:rsidR="0092446A" w:rsidRPr="000E0501" w:rsidRDefault="004C6624" w:rsidP="00E714D5">
      <w:pPr>
        <w:pStyle w:val="WFNALevel2"/>
        <w:numPr>
          <w:ilvl w:val="0"/>
          <w:numId w:val="37"/>
        </w:numPr>
        <w:spacing w:line="240" w:lineRule="auto"/>
        <w:ind w:left="900" w:hanging="540"/>
        <w:rPr>
          <w:lang w:val="en-GB"/>
        </w:rPr>
      </w:pPr>
      <w:r>
        <w:rPr>
          <w:lang w:val="en-GB"/>
        </w:rPr>
        <w:t>T</w:t>
      </w:r>
      <w:r w:rsidR="0092446A" w:rsidRPr="000E0501">
        <w:rPr>
          <w:lang w:val="en-GB"/>
        </w:rPr>
        <w:t>he harm that might result from any unlawful processing (suc</w:t>
      </w:r>
      <w:r>
        <w:rPr>
          <w:lang w:val="en-GB"/>
        </w:rPr>
        <w:t>h as access, disclose or use).</w:t>
      </w:r>
    </w:p>
    <w:p w:rsidR="004C6624" w:rsidRPr="004C6624" w:rsidRDefault="0092446A" w:rsidP="00E714D5">
      <w:pPr>
        <w:pStyle w:val="WFNALevel2"/>
        <w:numPr>
          <w:ilvl w:val="0"/>
          <w:numId w:val="37"/>
        </w:numPr>
        <w:spacing w:line="240" w:lineRule="auto"/>
        <w:ind w:left="900" w:hanging="540"/>
        <w:rPr>
          <w:lang w:val="en-GB"/>
        </w:rPr>
      </w:pPr>
      <w:r w:rsidRPr="000E0501">
        <w:rPr>
          <w:lang w:val="en-GB"/>
        </w:rPr>
        <w:t xml:space="preserve">The nature of the data concerned. For example, there will be a greater duty of care </w:t>
      </w:r>
      <w:r w:rsidR="004C6624">
        <w:rPr>
          <w:lang w:val="en-GB"/>
        </w:rPr>
        <w:t xml:space="preserve">given </w:t>
      </w:r>
      <w:r w:rsidRPr="000E0501">
        <w:rPr>
          <w:lang w:val="en-GB"/>
        </w:rPr>
        <w:t xml:space="preserve">to the processing of sensitive personal data (which is defined as including information as to race, physical or mental health, political opinions or religious or philosophical beliefs). Afilias </w:t>
      </w:r>
      <w:r w:rsidR="004C6624">
        <w:rPr>
          <w:lang w:val="en-GB"/>
        </w:rPr>
        <w:t xml:space="preserve">has no plans to collect </w:t>
      </w:r>
      <w:r w:rsidRPr="000E0501">
        <w:rPr>
          <w:lang w:val="en-GB"/>
        </w:rPr>
        <w:t>such data</w:t>
      </w:r>
      <w:r w:rsidR="004C6624">
        <w:rPr>
          <w:lang w:val="en-GB"/>
        </w:rPr>
        <w:t>.</w:t>
      </w:r>
    </w:p>
    <w:p w:rsidR="004C6624" w:rsidRPr="000E0501" w:rsidRDefault="00E714D5" w:rsidP="00E714D5">
      <w:pPr>
        <w:pStyle w:val="WFNALevel2"/>
        <w:numPr>
          <w:ilvl w:val="0"/>
          <w:numId w:val="0"/>
        </w:numPr>
        <w:spacing w:line="240" w:lineRule="auto"/>
        <w:rPr>
          <w:lang w:val="en-GB"/>
        </w:rPr>
      </w:pPr>
      <w:r>
        <w:rPr>
          <w:lang w:val="en-GB"/>
        </w:rPr>
        <w:t xml:space="preserve">Afilias </w:t>
      </w:r>
      <w:r w:rsidR="0092446A" w:rsidRPr="000E0501">
        <w:rPr>
          <w:lang w:val="en-GB"/>
        </w:rPr>
        <w:t xml:space="preserve">staff are aware of security measures and </w:t>
      </w:r>
      <w:r w:rsidR="0092446A" w:rsidRPr="004C6624">
        <w:rPr>
          <w:rFonts w:eastAsiaTheme="majorEastAsia" w:cstheme="majorBidi"/>
          <w:lang w:val="en-GB"/>
        </w:rPr>
        <w:t xml:space="preserve">appropriate training </w:t>
      </w:r>
      <w:r>
        <w:rPr>
          <w:rFonts w:eastAsiaTheme="majorEastAsia" w:cstheme="majorBidi"/>
          <w:lang w:val="en-GB"/>
        </w:rPr>
        <w:t xml:space="preserve">is </w:t>
      </w:r>
      <w:r w:rsidR="0092446A" w:rsidRPr="004C6624">
        <w:rPr>
          <w:rFonts w:eastAsiaTheme="majorEastAsia" w:cstheme="majorBidi"/>
          <w:lang w:val="en-GB"/>
        </w:rPr>
        <w:t xml:space="preserve">in place.  </w:t>
      </w:r>
      <w:r>
        <w:rPr>
          <w:rFonts w:eastAsiaTheme="majorEastAsia" w:cstheme="majorBidi"/>
          <w:lang w:val="en-GB"/>
        </w:rPr>
        <w:t>A</w:t>
      </w:r>
      <w:r w:rsidRPr="000E0501">
        <w:rPr>
          <w:lang w:val="en-GB"/>
        </w:rPr>
        <w:t xml:space="preserve">udit trails </w:t>
      </w:r>
      <w:r>
        <w:rPr>
          <w:lang w:val="en-GB"/>
        </w:rPr>
        <w:t xml:space="preserve">and </w:t>
      </w:r>
      <w:r w:rsidRPr="000E0501">
        <w:rPr>
          <w:lang w:val="en-GB"/>
        </w:rPr>
        <w:t xml:space="preserve">logs </w:t>
      </w:r>
      <w:r>
        <w:rPr>
          <w:lang w:val="en-GB"/>
        </w:rPr>
        <w:t xml:space="preserve">produced through third-party customer relations software services are </w:t>
      </w:r>
      <w:r w:rsidRPr="000E0501">
        <w:rPr>
          <w:lang w:val="en-GB"/>
        </w:rPr>
        <w:t xml:space="preserve">combined with internal audit </w:t>
      </w:r>
      <w:r>
        <w:rPr>
          <w:lang w:val="en-GB"/>
        </w:rPr>
        <w:t xml:space="preserve">and </w:t>
      </w:r>
      <w:r w:rsidRPr="000E0501">
        <w:rPr>
          <w:lang w:val="en-GB"/>
        </w:rPr>
        <w:t>review procedures</w:t>
      </w:r>
      <w:r w:rsidRPr="004C6624">
        <w:rPr>
          <w:rFonts w:eastAsiaTheme="majorEastAsia" w:cstheme="majorBidi"/>
          <w:lang w:val="en-GB"/>
        </w:rPr>
        <w:t xml:space="preserve"> </w:t>
      </w:r>
      <w:r>
        <w:rPr>
          <w:rFonts w:eastAsiaTheme="majorEastAsia" w:cstheme="majorBidi"/>
          <w:lang w:val="en-GB"/>
        </w:rPr>
        <w:t xml:space="preserve">to </w:t>
      </w:r>
      <w:r w:rsidR="0092446A" w:rsidRPr="004C6624">
        <w:rPr>
          <w:rFonts w:eastAsiaTheme="majorEastAsia" w:cstheme="majorBidi"/>
          <w:lang w:val="en-GB"/>
        </w:rPr>
        <w:t>ensur</w:t>
      </w:r>
      <w:r>
        <w:rPr>
          <w:rFonts w:eastAsiaTheme="majorEastAsia" w:cstheme="majorBidi"/>
          <w:lang w:val="en-GB"/>
        </w:rPr>
        <w:t>e</w:t>
      </w:r>
      <w:r w:rsidR="0092446A" w:rsidRPr="004C6624">
        <w:rPr>
          <w:rFonts w:eastAsiaTheme="majorEastAsia" w:cstheme="majorBidi"/>
          <w:lang w:val="en-GB"/>
        </w:rPr>
        <w:t xml:space="preserve"> that staff comply</w:t>
      </w:r>
      <w:r>
        <w:rPr>
          <w:lang w:val="en-GB"/>
        </w:rPr>
        <w:t xml:space="preserve"> with these measures.</w:t>
      </w:r>
    </w:p>
    <w:p w:rsidR="0092446A" w:rsidRPr="000E0501" w:rsidRDefault="0092446A" w:rsidP="004F6F23">
      <w:pPr>
        <w:pStyle w:val="WFNALevel1"/>
        <w:spacing w:line="240" w:lineRule="auto"/>
        <w:rPr>
          <w:b/>
          <w:lang w:val="en-GB"/>
        </w:rPr>
      </w:pPr>
      <w:r w:rsidRPr="000E0501">
        <w:rPr>
          <w:b/>
          <w:lang w:val="en-GB"/>
        </w:rPr>
        <w:t>ICANN Agreements</w:t>
      </w:r>
    </w:p>
    <w:p w:rsidR="0092446A" w:rsidRPr="0092446A" w:rsidRDefault="00E71044" w:rsidP="004F6F23">
      <w:pPr>
        <w:rPr>
          <w:lang w:val="en-GB"/>
        </w:rPr>
      </w:pPr>
      <w:r>
        <w:rPr>
          <w:lang w:val="en-GB"/>
        </w:rPr>
        <w:t>The following are the key provisions from the ICANN Agreements relat</w:t>
      </w:r>
      <w:r w:rsidR="008732D7">
        <w:rPr>
          <w:lang w:val="en-GB"/>
        </w:rPr>
        <w:t xml:space="preserve">ing to data protection with which Afilias must comply. </w:t>
      </w:r>
    </w:p>
    <w:p w:rsidR="0092446A" w:rsidRPr="000E0501" w:rsidRDefault="0092446A" w:rsidP="004F6F23">
      <w:pPr>
        <w:pStyle w:val="WFNALevel2"/>
        <w:spacing w:line="240" w:lineRule="auto"/>
        <w:rPr>
          <w:i/>
          <w:lang w:val="en-GB"/>
        </w:rPr>
      </w:pPr>
      <w:r w:rsidRPr="000E0501">
        <w:rPr>
          <w:i/>
          <w:lang w:val="en-GB"/>
        </w:rPr>
        <w:t>Registrar Accreditation Agreement between ICANN and the Registrar</w:t>
      </w:r>
    </w:p>
    <w:p w:rsidR="0092446A" w:rsidRPr="0092446A" w:rsidRDefault="0092446A" w:rsidP="004F6F23">
      <w:pPr>
        <w:rPr>
          <w:lang w:val="en-GB"/>
        </w:rPr>
      </w:pPr>
      <w:r w:rsidRPr="0092446A">
        <w:rPr>
          <w:lang w:val="en-GB"/>
        </w:rPr>
        <w:t>Clause 3.5 of this agreement indicates that the Registrar claims all rights and exclusive ownership in the personal data collected to include the name and address of the Registered Name Holder, the name, postal address, email address, voice telephone number and fax number of the Technical Contact and of the Administrative Contact.  The Registrar also agrees to grant non-exclusive, irrevocable, royalty free licences to make use of and disclose the data elements mentioned above for the purpose of providing a service or services providing interactive, query based public access (</w:t>
      </w:r>
      <w:proofErr w:type="gramStart"/>
      <w:r w:rsidR="00E714D5">
        <w:rPr>
          <w:lang w:val="en-GB"/>
        </w:rPr>
        <w:t xml:space="preserve">WHOIS </w:t>
      </w:r>
      <w:r w:rsidRPr="0092446A">
        <w:rPr>
          <w:lang w:val="en-GB"/>
        </w:rPr>
        <w:t xml:space="preserve"> services</w:t>
      </w:r>
      <w:proofErr w:type="gramEnd"/>
      <w:r w:rsidRPr="0092446A">
        <w:rPr>
          <w:lang w:val="en-GB"/>
        </w:rPr>
        <w:t>).  Clauses 3.7.7.4 – 3.7.7.8 and Clause 5.8 provide indications that the Registrar is a data controller and owner of the personal data provided to it in relation to the registration of a particular domain name</w:t>
      </w:r>
      <w:r w:rsidR="009A6697">
        <w:rPr>
          <w:lang w:val="en-GB"/>
        </w:rPr>
        <w:t xml:space="preserve"> within the TLD</w:t>
      </w:r>
      <w:r w:rsidRPr="0092446A">
        <w:rPr>
          <w:lang w:val="en-GB"/>
        </w:rPr>
        <w:t xml:space="preserve">.  </w:t>
      </w:r>
    </w:p>
    <w:p w:rsidR="0092446A" w:rsidRPr="000E0501" w:rsidRDefault="0092446A" w:rsidP="004F6F23">
      <w:pPr>
        <w:pStyle w:val="WFNALevel2"/>
        <w:spacing w:line="240" w:lineRule="auto"/>
        <w:rPr>
          <w:i/>
          <w:lang w:val="en-GB"/>
        </w:rPr>
      </w:pPr>
      <w:r w:rsidRPr="000E0501">
        <w:rPr>
          <w:i/>
          <w:lang w:val="en-GB"/>
        </w:rPr>
        <w:t xml:space="preserve">Registry-Registrar Agreement between Afilias and the Registrar. </w:t>
      </w:r>
    </w:p>
    <w:p w:rsidR="0092446A" w:rsidRPr="0092446A" w:rsidRDefault="0092446A" w:rsidP="004F6F23">
      <w:pPr>
        <w:rPr>
          <w:lang w:val="en-GB"/>
        </w:rPr>
      </w:pPr>
      <w:r w:rsidRPr="0092446A">
        <w:rPr>
          <w:lang w:val="en-GB"/>
        </w:rPr>
        <w:t>This agreement provides that Registrars will provide internet domain name reg</w:t>
      </w:r>
      <w:r w:rsidR="00E714D5">
        <w:rPr>
          <w:lang w:val="en-GB"/>
        </w:rPr>
        <w:t xml:space="preserve">istration services for the </w:t>
      </w:r>
      <w:r w:rsidR="009A6697">
        <w:rPr>
          <w:lang w:val="en-GB"/>
        </w:rPr>
        <w:t>applicable</w:t>
      </w:r>
      <w:r w:rsidRPr="0092446A">
        <w:rPr>
          <w:lang w:val="en-GB"/>
        </w:rPr>
        <w:t xml:space="preserve"> </w:t>
      </w:r>
      <w:r w:rsidR="009A6697">
        <w:rPr>
          <w:lang w:val="en-GB"/>
        </w:rPr>
        <w:t>TLD</w:t>
      </w:r>
      <w:r w:rsidR="00E714D5">
        <w:rPr>
          <w:lang w:val="en-GB"/>
        </w:rPr>
        <w:t>,</w:t>
      </w:r>
      <w:r w:rsidRPr="0092446A">
        <w:rPr>
          <w:lang w:val="en-GB"/>
        </w:rPr>
        <w:t xml:space="preserve"> and Afilias shall provide the Registrar access to the registry system that it operates.  Clause 2.6 provides that Afilias shall notify the Registrar of the purposes for which personal data submitted to it by the Registrar is collected, the intended recipients, and the mechanisms for access to and correction of the data. In addition Afilias is required to take reasonable steps to protect the personal data from loss, misuse, unauthorised disclosure, alteration or destruction.  </w:t>
      </w:r>
    </w:p>
    <w:p w:rsidR="0092446A" w:rsidRPr="0092446A" w:rsidRDefault="0092446A" w:rsidP="004F6F23">
      <w:pPr>
        <w:rPr>
          <w:lang w:val="en-GB"/>
        </w:rPr>
      </w:pPr>
      <w:r w:rsidRPr="0092446A">
        <w:rPr>
          <w:lang w:val="en-GB"/>
        </w:rPr>
        <w:t xml:space="preserve">Clause 3.6 of the same agreement provides that the Registrar will grant Afilias a non-exclusive, non-transferable, limited licence to the personal data for the propagation of and the provision of authorised access to the TLD Zone files and as otherwise required in Afilias’ operation of the </w:t>
      </w:r>
      <w:proofErr w:type="spellStart"/>
      <w:r w:rsidR="009A6697">
        <w:rPr>
          <w:lang w:val="en-GB"/>
        </w:rPr>
        <w:t>the</w:t>
      </w:r>
      <w:proofErr w:type="spellEnd"/>
      <w:r w:rsidRPr="0092446A">
        <w:rPr>
          <w:lang w:val="en-GB"/>
        </w:rPr>
        <w:t xml:space="preserve"> TLD.  Exhibit “E(II)” of the agreement provides that the Registrar shall require each Registered Name Holder to consent to the use, copying, distribution, publication, modification and other processing of Registered Name Holders personal data by Afilias and its designees and agents in a manner consistent with the purposes specified pursuant to subsection 2.6 (mentioned above).  </w:t>
      </w:r>
    </w:p>
    <w:p w:rsidR="00E714D5" w:rsidRPr="000E0501" w:rsidRDefault="00E714D5" w:rsidP="00E714D5">
      <w:pPr>
        <w:pStyle w:val="WFNALevel1"/>
        <w:spacing w:line="240" w:lineRule="auto"/>
        <w:rPr>
          <w:b/>
          <w:lang w:val="en-GB"/>
        </w:rPr>
      </w:pPr>
      <w:r>
        <w:rPr>
          <w:b/>
          <w:lang w:val="en-GB"/>
        </w:rPr>
        <w:t>Conclusion</w:t>
      </w:r>
    </w:p>
    <w:p w:rsidR="0092446A" w:rsidRDefault="0092446A" w:rsidP="004F6F23">
      <w:pPr>
        <w:rPr>
          <w:lang w:val="en-GB"/>
        </w:rPr>
      </w:pPr>
      <w:r w:rsidRPr="0092446A">
        <w:rPr>
          <w:lang w:val="en-GB"/>
        </w:rPr>
        <w:lastRenderedPageBreak/>
        <w:t xml:space="preserve">Afilias </w:t>
      </w:r>
      <w:r w:rsidR="00E714D5">
        <w:rPr>
          <w:lang w:val="en-GB"/>
        </w:rPr>
        <w:t xml:space="preserve">is obliged to </w:t>
      </w:r>
      <w:r w:rsidRPr="0092446A">
        <w:rPr>
          <w:lang w:val="en-GB"/>
        </w:rPr>
        <w:t>take reasonable steps to protect personal data from loss, misuse, unauthorised disclosure, alteration or destruction.  Furthermore</w:t>
      </w:r>
      <w:r w:rsidR="00F21798">
        <w:rPr>
          <w:lang w:val="en-GB"/>
        </w:rPr>
        <w:t>,</w:t>
      </w:r>
      <w:r w:rsidRPr="0092446A">
        <w:rPr>
          <w:lang w:val="en-GB"/>
        </w:rPr>
        <w:t xml:space="preserve"> Afilias </w:t>
      </w:r>
      <w:r w:rsidR="00F21798">
        <w:rPr>
          <w:lang w:val="en-GB"/>
        </w:rPr>
        <w:t xml:space="preserve">is not provided the right under its agreement with ICANN to </w:t>
      </w:r>
      <w:r w:rsidRPr="0092446A">
        <w:rPr>
          <w:lang w:val="en-GB"/>
        </w:rPr>
        <w:t xml:space="preserve">use or authorise the use of the personal data in a way that is incompatible with the notice provided to the Registrars.  In addition, Afilias </w:t>
      </w:r>
      <w:r w:rsidR="00F21798">
        <w:rPr>
          <w:lang w:val="en-GB"/>
        </w:rPr>
        <w:t xml:space="preserve">is </w:t>
      </w:r>
      <w:r w:rsidRPr="0092446A">
        <w:rPr>
          <w:lang w:val="en-GB"/>
        </w:rPr>
        <w:t>not entitled to claim any intellectual property rights in data supplied</w:t>
      </w:r>
      <w:r w:rsidR="00CA2D96">
        <w:rPr>
          <w:lang w:val="en-GB"/>
        </w:rPr>
        <w:t xml:space="preserve"> by or through the Registrars. </w:t>
      </w:r>
      <w:r w:rsidR="005448E9">
        <w:rPr>
          <w:lang w:val="en-GB"/>
        </w:rPr>
        <w:t>The pu</w:t>
      </w:r>
      <w:r w:rsidR="009235AC">
        <w:rPr>
          <w:lang w:val="en-GB"/>
        </w:rPr>
        <w:t>r</w:t>
      </w:r>
      <w:r w:rsidR="005448E9">
        <w:rPr>
          <w:lang w:val="en-GB"/>
        </w:rPr>
        <w:t xml:space="preserve">pose of this policy is to </w:t>
      </w:r>
      <w:r w:rsidRPr="0092446A">
        <w:rPr>
          <w:lang w:val="en-GB"/>
        </w:rPr>
        <w:t xml:space="preserve">indicate that </w:t>
      </w:r>
      <w:r w:rsidR="005448E9">
        <w:rPr>
          <w:lang w:val="en-GB"/>
        </w:rPr>
        <w:t xml:space="preserve">Afilias’ </w:t>
      </w:r>
      <w:r w:rsidRPr="0092446A">
        <w:rPr>
          <w:lang w:val="en-GB"/>
        </w:rPr>
        <w:t xml:space="preserve">sole function in relation to the data supplied to it by the Registrars </w:t>
      </w:r>
      <w:r w:rsidR="005448E9">
        <w:rPr>
          <w:lang w:val="en-GB"/>
        </w:rPr>
        <w:t xml:space="preserve">is </w:t>
      </w:r>
      <w:r w:rsidRPr="0092446A">
        <w:rPr>
          <w:lang w:val="en-GB"/>
        </w:rPr>
        <w:t xml:space="preserve">to collate it into a usable database that can be accessed for particular services to include </w:t>
      </w:r>
      <w:r w:rsidR="005448E9">
        <w:rPr>
          <w:lang w:val="en-GB"/>
        </w:rPr>
        <w:t>WHOIS</w:t>
      </w:r>
      <w:r w:rsidRPr="0092446A">
        <w:rPr>
          <w:lang w:val="en-GB"/>
        </w:rPr>
        <w:t xml:space="preserve"> services.  No ownership in the personal data p</w:t>
      </w:r>
      <w:r w:rsidR="00201C61">
        <w:rPr>
          <w:lang w:val="en-GB"/>
        </w:rPr>
        <w:t>asses to Afilias.</w:t>
      </w:r>
    </w:p>
    <w:sectPr w:rsidR="0092446A" w:rsidSect="00B525E5">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411" w:right="1411" w:bottom="1411" w:left="1411"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ED7" w:rsidRDefault="006A1ED7" w:rsidP="00124552">
      <w:pPr>
        <w:spacing w:after="0"/>
      </w:pPr>
      <w:r>
        <w:separator/>
      </w:r>
    </w:p>
  </w:endnote>
  <w:endnote w:type="continuationSeparator" w:id="0">
    <w:p w:rsidR="006A1ED7" w:rsidRDefault="006A1ED7" w:rsidP="001245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wiss742 SW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165" w:rsidRDefault="007E01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EF8" w:rsidRDefault="00285EF8" w:rsidP="00285EF8">
    <w:pPr>
      <w:pStyle w:val="Footer"/>
      <w:jc w:val="center"/>
    </w:pPr>
    <w:r>
      <w:fldChar w:fldCharType="begin"/>
    </w:r>
    <w:r>
      <w:instrText xml:space="preserve"> PAGE \* MERGEFORMAT </w:instrText>
    </w:r>
    <w:r>
      <w:fldChar w:fldCharType="separate"/>
    </w:r>
    <w:r w:rsidR="00AB2813">
      <w:rPr>
        <w:noProof/>
      </w:rPr>
      <w:t>3</w:t>
    </w:r>
    <w:r>
      <w:fldChar w:fldCharType="end"/>
    </w:r>
  </w:p>
  <w:p w:rsidR="00285EF8" w:rsidRDefault="00285E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165" w:rsidRDefault="007E01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ED7" w:rsidRDefault="006A1ED7" w:rsidP="00124552">
      <w:pPr>
        <w:spacing w:after="0"/>
      </w:pPr>
      <w:r>
        <w:separator/>
      </w:r>
    </w:p>
  </w:footnote>
  <w:footnote w:type="continuationSeparator" w:id="0">
    <w:p w:rsidR="006A1ED7" w:rsidRDefault="006A1ED7" w:rsidP="0012455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165" w:rsidRDefault="007E01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165" w:rsidRDefault="007E01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165" w:rsidRDefault="007E01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7E85DF0"/>
    <w:lvl w:ilvl="0">
      <w:start w:val="1"/>
      <w:numFmt w:val="decimal"/>
      <w:lvlText w:val="%1."/>
      <w:lvlJc w:val="left"/>
      <w:pPr>
        <w:tabs>
          <w:tab w:val="num" w:pos="1800"/>
        </w:tabs>
        <w:ind w:left="1800" w:hanging="360"/>
      </w:pPr>
    </w:lvl>
  </w:abstractNum>
  <w:abstractNum w:abstractNumId="1">
    <w:nsid w:val="FFFFFF7D"/>
    <w:multiLevelType w:val="singleLevel"/>
    <w:tmpl w:val="508431B4"/>
    <w:lvl w:ilvl="0">
      <w:start w:val="1"/>
      <w:numFmt w:val="decimal"/>
      <w:lvlText w:val="%1."/>
      <w:lvlJc w:val="left"/>
      <w:pPr>
        <w:tabs>
          <w:tab w:val="num" w:pos="1440"/>
        </w:tabs>
        <w:ind w:left="1440" w:hanging="360"/>
      </w:pPr>
    </w:lvl>
  </w:abstractNum>
  <w:abstractNum w:abstractNumId="2">
    <w:nsid w:val="FFFFFF7E"/>
    <w:multiLevelType w:val="singleLevel"/>
    <w:tmpl w:val="9F7CE4E8"/>
    <w:lvl w:ilvl="0">
      <w:start w:val="1"/>
      <w:numFmt w:val="decimal"/>
      <w:lvlText w:val="%1."/>
      <w:lvlJc w:val="left"/>
      <w:pPr>
        <w:tabs>
          <w:tab w:val="num" w:pos="1080"/>
        </w:tabs>
        <w:ind w:left="1080" w:hanging="360"/>
      </w:pPr>
    </w:lvl>
  </w:abstractNum>
  <w:abstractNum w:abstractNumId="3">
    <w:nsid w:val="FFFFFF7F"/>
    <w:multiLevelType w:val="singleLevel"/>
    <w:tmpl w:val="FA60F3CE"/>
    <w:lvl w:ilvl="0">
      <w:start w:val="1"/>
      <w:numFmt w:val="decimal"/>
      <w:lvlText w:val="%1."/>
      <w:lvlJc w:val="left"/>
      <w:pPr>
        <w:tabs>
          <w:tab w:val="num" w:pos="720"/>
        </w:tabs>
        <w:ind w:left="720" w:hanging="360"/>
      </w:pPr>
    </w:lvl>
  </w:abstractNum>
  <w:abstractNum w:abstractNumId="4">
    <w:nsid w:val="FFFFFF80"/>
    <w:multiLevelType w:val="singleLevel"/>
    <w:tmpl w:val="C032B0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DA686F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14AD0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9223A0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6440F30"/>
    <w:lvl w:ilvl="0">
      <w:start w:val="1"/>
      <w:numFmt w:val="decimal"/>
      <w:lvlText w:val="%1."/>
      <w:lvlJc w:val="left"/>
      <w:pPr>
        <w:tabs>
          <w:tab w:val="num" w:pos="360"/>
        </w:tabs>
        <w:ind w:left="360" w:hanging="360"/>
      </w:pPr>
    </w:lvl>
  </w:abstractNum>
  <w:abstractNum w:abstractNumId="9">
    <w:nsid w:val="FFFFFF89"/>
    <w:multiLevelType w:val="singleLevel"/>
    <w:tmpl w:val="25B4C918"/>
    <w:lvl w:ilvl="0">
      <w:start w:val="1"/>
      <w:numFmt w:val="bullet"/>
      <w:lvlText w:val=""/>
      <w:lvlJc w:val="left"/>
      <w:pPr>
        <w:tabs>
          <w:tab w:val="num" w:pos="360"/>
        </w:tabs>
        <w:ind w:left="360" w:hanging="360"/>
      </w:pPr>
      <w:rPr>
        <w:rFonts w:ascii="Symbol" w:hAnsi="Symbol" w:hint="default"/>
      </w:rPr>
    </w:lvl>
  </w:abstractNum>
  <w:abstractNum w:abstractNumId="10">
    <w:nsid w:val="005A28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5286D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9E12486"/>
    <w:multiLevelType w:val="multilevel"/>
    <w:tmpl w:val="1809001F"/>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nsid w:val="0E8C40D7"/>
    <w:multiLevelType w:val="multilevel"/>
    <w:tmpl w:val="171E432A"/>
    <w:lvl w:ilvl="0">
      <w:start w:val="1"/>
      <w:numFmt w:val="decimal"/>
      <w:pStyle w:val="WFNALevel1"/>
      <w:lvlText w:val="%1."/>
      <w:lvlJc w:val="left"/>
      <w:pPr>
        <w:tabs>
          <w:tab w:val="num" w:pos="851"/>
        </w:tabs>
        <w:ind w:left="851" w:hanging="851"/>
      </w:pPr>
      <w:rPr>
        <w:rFonts w:ascii="Arial" w:hAnsi="Arial" w:hint="default"/>
        <w:b w:val="0"/>
        <w:i w:val="0"/>
        <w:sz w:val="20"/>
      </w:rPr>
    </w:lvl>
    <w:lvl w:ilvl="1">
      <w:start w:val="1"/>
      <w:numFmt w:val="decimal"/>
      <w:pStyle w:val="WFNALevel2"/>
      <w:lvlText w:val="%1.%2"/>
      <w:lvlJc w:val="left"/>
      <w:pPr>
        <w:tabs>
          <w:tab w:val="num" w:pos="1701"/>
        </w:tabs>
        <w:ind w:left="1701" w:hanging="850"/>
      </w:pPr>
      <w:rPr>
        <w:rFonts w:ascii="Arial" w:hAnsi="Arial" w:hint="default"/>
        <w:b w:val="0"/>
        <w:i w:val="0"/>
        <w:sz w:val="20"/>
      </w:rPr>
    </w:lvl>
    <w:lvl w:ilvl="2">
      <w:start w:val="1"/>
      <w:numFmt w:val="decimal"/>
      <w:pStyle w:val="WFNALevel3"/>
      <w:lvlText w:val="%1.%2.%3"/>
      <w:lvlJc w:val="left"/>
      <w:pPr>
        <w:tabs>
          <w:tab w:val="num" w:pos="2552"/>
        </w:tabs>
        <w:ind w:left="2552" w:hanging="851"/>
      </w:pPr>
      <w:rPr>
        <w:rFonts w:ascii="Arial" w:hAnsi="Arial" w:hint="default"/>
        <w:sz w:val="20"/>
      </w:rPr>
    </w:lvl>
    <w:lvl w:ilvl="3">
      <w:start w:val="1"/>
      <w:numFmt w:val="lowerLetter"/>
      <w:pStyle w:val="WFNALevel4"/>
      <w:lvlText w:val="(%4)"/>
      <w:lvlJc w:val="left"/>
      <w:pPr>
        <w:tabs>
          <w:tab w:val="num" w:pos="3402"/>
        </w:tabs>
        <w:ind w:left="3402" w:hanging="850"/>
      </w:pPr>
      <w:rPr>
        <w:rFonts w:ascii="Arial" w:hAnsi="Arial" w:hint="default"/>
        <w:sz w:val="20"/>
      </w:rPr>
    </w:lvl>
    <w:lvl w:ilvl="4">
      <w:start w:val="1"/>
      <w:numFmt w:val="lowerRoman"/>
      <w:pStyle w:val="WFNALevel5"/>
      <w:lvlText w:val="(%5)"/>
      <w:lvlJc w:val="left"/>
      <w:pPr>
        <w:tabs>
          <w:tab w:val="num" w:pos="4253"/>
        </w:tabs>
        <w:ind w:left="4253" w:hanging="851"/>
      </w:pPr>
      <w:rPr>
        <w:rFonts w:ascii="Arial" w:hAnsi="Arial" w:hint="default"/>
        <w:sz w:val="20"/>
      </w:rPr>
    </w:lvl>
    <w:lvl w:ilvl="5">
      <w:start w:val="1"/>
      <w:numFmt w:val="upperLetter"/>
      <w:pStyle w:val="WFNALevel6"/>
      <w:lvlText w:val="(%6)"/>
      <w:lvlJc w:val="left"/>
      <w:pPr>
        <w:tabs>
          <w:tab w:val="num" w:pos="4253"/>
        </w:tabs>
        <w:ind w:left="4253" w:hanging="851"/>
      </w:pPr>
      <w:rPr>
        <w:rFonts w:ascii="Arial" w:hAnsi="Arial" w:hint="default"/>
        <w:sz w:val="20"/>
      </w:rPr>
    </w:lvl>
    <w:lvl w:ilvl="6">
      <w:start w:val="1"/>
      <w:numFmt w:val="none"/>
      <w:suff w:val="nothing"/>
      <w:lvlText w:val=""/>
      <w:lvlJc w:val="left"/>
      <w:pPr>
        <w:ind w:left="0" w:firstLine="0"/>
      </w:pPr>
      <w:rPr>
        <w:rFonts w:ascii="Arial" w:hAnsi="Arial" w:hint="default"/>
        <w:sz w:val="20"/>
      </w:rPr>
    </w:lvl>
    <w:lvl w:ilvl="7">
      <w:start w:val="1"/>
      <w:numFmt w:val="upperLetter"/>
      <w:suff w:val="nothing"/>
      <w:lvlText w:val="(%8)"/>
      <w:lvlJc w:val="left"/>
      <w:pPr>
        <w:ind w:left="-32767" w:firstLine="0"/>
      </w:pPr>
      <w:rPr>
        <w:rFonts w:ascii="Arial" w:hAnsi="Arial" w:hint="default"/>
        <w:sz w:val="20"/>
      </w:rPr>
    </w:lvl>
    <w:lvl w:ilvl="8">
      <w:start w:val="1"/>
      <w:numFmt w:val="bullet"/>
      <w:lvlText w:val=""/>
      <w:lvlJc w:val="left"/>
      <w:pPr>
        <w:ind w:left="-32767" w:firstLine="0"/>
      </w:pPr>
      <w:rPr>
        <w:rFonts w:ascii="Symbol" w:hAnsi="Symbol" w:hint="default"/>
      </w:rPr>
    </w:lvl>
  </w:abstractNum>
  <w:abstractNum w:abstractNumId="14">
    <w:nsid w:val="12BB4D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56734BF"/>
    <w:multiLevelType w:val="multilevel"/>
    <w:tmpl w:val="4EB05038"/>
    <w:lvl w:ilvl="0">
      <w:start w:val="1"/>
      <w:numFmt w:val="decimal"/>
      <w:pStyle w:val="WFSA-Level1Paragraph"/>
      <w:lvlText w:val="%1."/>
      <w:lvlJc w:val="left"/>
      <w:pPr>
        <w:tabs>
          <w:tab w:val="num" w:pos="851"/>
        </w:tabs>
        <w:ind w:left="851" w:hanging="851"/>
      </w:pPr>
      <w:rPr>
        <w:rFonts w:ascii="Arial Bold" w:hAnsi="Arial Bold" w:hint="default"/>
        <w:b/>
        <w:i w:val="0"/>
        <w:sz w:val="20"/>
        <w:u w:val="none"/>
      </w:rPr>
    </w:lvl>
    <w:lvl w:ilvl="1">
      <w:start w:val="1"/>
      <w:numFmt w:val="decimal"/>
      <w:pStyle w:val="WFSA-Level2Paragraph"/>
      <w:lvlText w:val="%1.%2"/>
      <w:lvlJc w:val="left"/>
      <w:pPr>
        <w:tabs>
          <w:tab w:val="num" w:pos="851"/>
        </w:tabs>
        <w:ind w:left="851" w:hanging="851"/>
      </w:pPr>
      <w:rPr>
        <w:rFonts w:ascii="Arial" w:hAnsi="Arial" w:hint="default"/>
        <w:b w:val="0"/>
        <w:i w:val="0"/>
        <w:sz w:val="20"/>
        <w:u w:val="none"/>
      </w:rPr>
    </w:lvl>
    <w:lvl w:ilvl="2">
      <w:start w:val="1"/>
      <w:numFmt w:val="decimal"/>
      <w:pStyle w:val="WFSA-Level3Paragraph"/>
      <w:lvlText w:val="%1.%2.%3"/>
      <w:lvlJc w:val="left"/>
      <w:pPr>
        <w:tabs>
          <w:tab w:val="num" w:pos="1701"/>
        </w:tabs>
        <w:ind w:left="1701" w:hanging="850"/>
      </w:pPr>
      <w:rPr>
        <w:rFonts w:ascii="Arial" w:hAnsi="Arial" w:hint="default"/>
        <w:b w:val="0"/>
        <w:i w:val="0"/>
        <w:sz w:val="20"/>
      </w:rPr>
    </w:lvl>
    <w:lvl w:ilvl="3">
      <w:start w:val="1"/>
      <w:numFmt w:val="lowerLetter"/>
      <w:pStyle w:val="WFSA-Level4Paragraph"/>
      <w:lvlText w:val="(%4)"/>
      <w:lvlJc w:val="left"/>
      <w:pPr>
        <w:tabs>
          <w:tab w:val="num" w:pos="2552"/>
        </w:tabs>
        <w:ind w:left="2552" w:hanging="851"/>
      </w:pPr>
      <w:rPr>
        <w:rFonts w:ascii="Arial" w:hAnsi="Arial" w:hint="default"/>
        <w:b w:val="0"/>
        <w:i w:val="0"/>
        <w:sz w:val="20"/>
      </w:rPr>
    </w:lvl>
    <w:lvl w:ilvl="4">
      <w:start w:val="1"/>
      <w:numFmt w:val="lowerRoman"/>
      <w:pStyle w:val="WFSA-Level5Paragraph"/>
      <w:lvlText w:val="(%5)"/>
      <w:lvlJc w:val="left"/>
      <w:pPr>
        <w:tabs>
          <w:tab w:val="num" w:pos="3402"/>
        </w:tabs>
        <w:ind w:left="3402" w:hanging="850"/>
      </w:pPr>
      <w:rPr>
        <w:rFonts w:ascii="Arial" w:hAnsi="Arial" w:hint="default"/>
        <w:b w:val="0"/>
        <w:i w:val="0"/>
        <w:sz w:val="20"/>
      </w:rPr>
    </w:lvl>
    <w:lvl w:ilvl="5">
      <w:start w:val="1"/>
      <w:numFmt w:val="upperLetter"/>
      <w:pStyle w:val="WFSA-Level6Paragraph"/>
      <w:lvlText w:val="(%6)"/>
      <w:lvlJc w:val="left"/>
      <w:pPr>
        <w:tabs>
          <w:tab w:val="num" w:pos="3402"/>
        </w:tabs>
        <w:ind w:left="3402" w:hanging="850"/>
      </w:pPr>
      <w:rPr>
        <w:rFonts w:ascii="Arial" w:hAnsi="Arial" w:hint="default"/>
        <w:b w:val="0"/>
        <w:i w:val="0"/>
        <w:sz w:val="20"/>
      </w:rPr>
    </w:lvl>
    <w:lvl w:ilvl="6">
      <w:start w:val="1"/>
      <w:numFmt w:val="none"/>
      <w:suff w:val="nothing"/>
      <w:lvlText w:val=""/>
      <w:lvlJc w:val="left"/>
      <w:pPr>
        <w:ind w:left="0" w:firstLine="0"/>
      </w:pPr>
      <w:rPr>
        <w:rFonts w:ascii="Arial" w:hAnsi="Arial" w:hint="default"/>
        <w:b w:val="0"/>
        <w:i w:val="0"/>
        <w:sz w:val="20"/>
      </w:rPr>
    </w:lvl>
    <w:lvl w:ilvl="7">
      <w:start w:val="1"/>
      <w:numFmt w:val="lowerRoman"/>
      <w:suff w:val="nothing"/>
      <w:lvlText w:val="%8."/>
      <w:lvlJc w:val="left"/>
      <w:pPr>
        <w:ind w:left="-32767" w:firstLine="0"/>
      </w:pPr>
      <w:rPr>
        <w:rFonts w:ascii="Arial" w:hAnsi="Arial" w:hint="default"/>
        <w:b w:val="0"/>
        <w:i w:val="0"/>
        <w:sz w:val="20"/>
      </w:rPr>
    </w:lvl>
    <w:lvl w:ilvl="8">
      <w:start w:val="1"/>
      <w:numFmt w:val="none"/>
      <w:lvlRestart w:val="0"/>
      <w:suff w:val="nothing"/>
      <w:lvlText w:val="%9"/>
      <w:lvlJc w:val="left"/>
      <w:pPr>
        <w:ind w:left="-32767" w:firstLine="0"/>
      </w:pPr>
      <w:rPr>
        <w:rFonts w:ascii="Arial" w:hAnsi="Arial" w:hint="default"/>
        <w:b w:val="0"/>
        <w:i w:val="0"/>
        <w:sz w:val="20"/>
      </w:rPr>
    </w:lvl>
  </w:abstractNum>
  <w:abstractNum w:abstractNumId="16">
    <w:nsid w:val="156E482F"/>
    <w:multiLevelType w:val="hybridMultilevel"/>
    <w:tmpl w:val="8D206EF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nsid w:val="186355E6"/>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7A05614"/>
    <w:multiLevelType w:val="multilevel"/>
    <w:tmpl w:val="81BCAE9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36396828"/>
    <w:multiLevelType w:val="hybridMultilevel"/>
    <w:tmpl w:val="41FCE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B085B97"/>
    <w:multiLevelType w:val="multilevel"/>
    <w:tmpl w:val="E11A442C"/>
    <w:lvl w:ilvl="0">
      <w:start w:val="1"/>
      <w:numFmt w:val="decimal"/>
      <w:pStyle w:val="WFLA-Level1Paragraph"/>
      <w:suff w:val="nothing"/>
      <w:lvlText w:val="SECTION %1.0 - "/>
      <w:lvlJc w:val="left"/>
      <w:pPr>
        <w:ind w:left="567" w:hanging="567"/>
      </w:pPr>
    </w:lvl>
    <w:lvl w:ilvl="1">
      <w:start w:val="1"/>
      <w:numFmt w:val="decimal"/>
      <w:pStyle w:val="WFLA-Level2Paragraph"/>
      <w:lvlText w:val="%1.%2"/>
      <w:lvlJc w:val="left"/>
      <w:pPr>
        <w:tabs>
          <w:tab w:val="num" w:pos="851"/>
        </w:tabs>
        <w:ind w:left="851" w:hanging="851"/>
      </w:pPr>
    </w:lvl>
    <w:lvl w:ilvl="2">
      <w:start w:val="1"/>
      <w:numFmt w:val="decimal"/>
      <w:pStyle w:val="WFLA-Level3Paragraph"/>
      <w:lvlText w:val="%1.%2.%3"/>
      <w:lvlJc w:val="left"/>
      <w:pPr>
        <w:tabs>
          <w:tab w:val="num" w:pos="1701"/>
        </w:tabs>
        <w:ind w:left="1701" w:hanging="850"/>
      </w:pPr>
      <w:rPr>
        <w:rFonts w:ascii="Arial" w:hAnsi="Arial" w:hint="default"/>
        <w:b w:val="0"/>
        <w:i w:val="0"/>
        <w:sz w:val="20"/>
      </w:rPr>
    </w:lvl>
    <w:lvl w:ilvl="3">
      <w:start w:val="1"/>
      <w:numFmt w:val="lowerLetter"/>
      <w:pStyle w:val="WFLA-Level4Paragraph"/>
      <w:lvlText w:val="(%4)"/>
      <w:lvlJc w:val="left"/>
      <w:pPr>
        <w:tabs>
          <w:tab w:val="num" w:pos="2552"/>
        </w:tabs>
        <w:ind w:left="2552" w:hanging="851"/>
      </w:pPr>
      <w:rPr>
        <w:rFonts w:ascii="Arial" w:hAnsi="Arial" w:hint="default"/>
        <w:b w:val="0"/>
        <w:i w:val="0"/>
        <w:sz w:val="20"/>
      </w:rPr>
    </w:lvl>
    <w:lvl w:ilvl="4">
      <w:start w:val="1"/>
      <w:numFmt w:val="lowerRoman"/>
      <w:pStyle w:val="WFLA-Level5Paragraph"/>
      <w:lvlText w:val="(%5)"/>
      <w:lvlJc w:val="left"/>
      <w:pPr>
        <w:tabs>
          <w:tab w:val="num" w:pos="3402"/>
        </w:tabs>
        <w:ind w:left="3402" w:hanging="850"/>
      </w:pPr>
      <w:rPr>
        <w:rFonts w:ascii="Arial" w:hAnsi="Arial" w:hint="default"/>
        <w:b w:val="0"/>
        <w:i w:val="0"/>
        <w:sz w:val="20"/>
      </w:rPr>
    </w:lvl>
    <w:lvl w:ilvl="5">
      <w:start w:val="1"/>
      <w:numFmt w:val="upperLetter"/>
      <w:pStyle w:val="WFLA-Level6Paragraph"/>
      <w:lvlText w:val="(%6)"/>
      <w:lvlJc w:val="left"/>
      <w:pPr>
        <w:tabs>
          <w:tab w:val="num" w:pos="3402"/>
        </w:tabs>
        <w:ind w:left="3402" w:hanging="850"/>
      </w:pPr>
      <w:rPr>
        <w:rFonts w:ascii="Arial" w:hAnsi="Arial" w:hint="default"/>
        <w:b w:val="0"/>
        <w:i w:val="0"/>
        <w:sz w:val="20"/>
      </w:rPr>
    </w:lvl>
    <w:lvl w:ilvl="6">
      <w:start w:val="1"/>
      <w:numFmt w:val="none"/>
      <w:suff w:val="nothing"/>
      <w:lvlText w:val=""/>
      <w:lvlJc w:val="left"/>
      <w:pPr>
        <w:ind w:left="-32767" w:firstLine="0"/>
      </w:pPr>
      <w:rPr>
        <w:rFonts w:ascii="Arial" w:hAnsi="Arial" w:hint="default"/>
        <w:b w:val="0"/>
        <w:i w:val="0"/>
        <w:sz w:val="20"/>
      </w:rPr>
    </w:lvl>
    <w:lvl w:ilvl="7">
      <w:start w:val="1"/>
      <w:numFmt w:val="lowerLetter"/>
      <w:suff w:val="nothing"/>
      <w:lvlText w:val="%8."/>
      <w:lvlJc w:val="left"/>
      <w:pPr>
        <w:ind w:left="-32767" w:firstLine="0"/>
      </w:pPr>
      <w:rPr>
        <w:rFonts w:ascii="Arial" w:hAnsi="Arial" w:hint="default"/>
        <w:b w:val="0"/>
        <w:i w:val="0"/>
        <w:sz w:val="20"/>
      </w:rPr>
    </w:lvl>
    <w:lvl w:ilvl="8">
      <w:start w:val="1"/>
      <w:numFmt w:val="lowerRoman"/>
      <w:suff w:val="nothing"/>
      <w:lvlText w:val="%9."/>
      <w:lvlJc w:val="left"/>
      <w:pPr>
        <w:ind w:left="-32767" w:firstLine="0"/>
      </w:pPr>
      <w:rPr>
        <w:rFonts w:ascii="Arial" w:hAnsi="Arial" w:hint="default"/>
        <w:b w:val="0"/>
        <w:i w:val="0"/>
        <w:sz w:val="20"/>
      </w:rPr>
    </w:lvl>
  </w:abstractNum>
  <w:abstractNum w:abstractNumId="21">
    <w:nsid w:val="4048444D"/>
    <w:multiLevelType w:val="multilevel"/>
    <w:tmpl w:val="9CCA65A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45C85FA3"/>
    <w:multiLevelType w:val="multilevel"/>
    <w:tmpl w:val="CEB0DFC4"/>
    <w:lvl w:ilvl="0">
      <w:start w:val="1"/>
      <w:numFmt w:val="none"/>
      <w:lvlText w:val=""/>
      <w:lvlJc w:val="left"/>
      <w:pPr>
        <w:ind w:left="0" w:firstLine="0"/>
      </w:pPr>
      <w:rPr>
        <w:rFonts w:hint="default"/>
      </w:rPr>
    </w:lvl>
    <w:lvl w:ilvl="1">
      <w:start w:val="1"/>
      <w:numFmt w:val="none"/>
      <w:isLgl/>
      <w:lvlText w:val=""/>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nsid w:val="597952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A22243D"/>
    <w:multiLevelType w:val="hybridMultilevel"/>
    <w:tmpl w:val="D340B6FE"/>
    <w:lvl w:ilvl="0" w:tplc="1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DCE643F"/>
    <w:multiLevelType w:val="hybridMultilevel"/>
    <w:tmpl w:val="FDD0AC4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5E1171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3167F5A"/>
    <w:multiLevelType w:val="hybridMultilevel"/>
    <w:tmpl w:val="D152CBA2"/>
    <w:lvl w:ilvl="0" w:tplc="1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FD50F16"/>
    <w:multiLevelType w:val="multilevel"/>
    <w:tmpl w:val="B96AC3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74801A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95F051C"/>
    <w:multiLevelType w:val="multilevel"/>
    <w:tmpl w:val="AC968F40"/>
    <w:lvl w:ilvl="0">
      <w:start w:val="1"/>
      <w:numFmt w:val="decimal"/>
      <w:pStyle w:val="WFSchedule-Schedule"/>
      <w:suff w:val="nothing"/>
      <w:lvlText w:val="Schedule %1"/>
      <w:lvlJc w:val="left"/>
      <w:pPr>
        <w:ind w:left="0" w:firstLine="0"/>
      </w:pPr>
      <w:rPr>
        <w:rFonts w:hint="default"/>
        <w:b/>
        <w:i w:val="0"/>
        <w:caps/>
      </w:rPr>
    </w:lvl>
    <w:lvl w:ilvl="1">
      <w:start w:val="1"/>
      <w:numFmt w:val="decimal"/>
      <w:pStyle w:val="WFSchedule-Part"/>
      <w:suff w:val="nothing"/>
      <w:lvlText w:val="Part %2"/>
      <w:lvlJc w:val="left"/>
      <w:pPr>
        <w:ind w:left="0" w:firstLine="0"/>
      </w:pPr>
      <w:rPr>
        <w:rFonts w:hint="default"/>
        <w:b/>
        <w:i w:val="0"/>
        <w:caps/>
      </w:rPr>
    </w:lvl>
    <w:lvl w:ilvl="2">
      <w:start w:val="1"/>
      <w:numFmt w:val="decimal"/>
      <w:lvlRestart w:val="1"/>
      <w:pStyle w:val="WFSchedule-Level1"/>
      <w:lvlText w:val="%3."/>
      <w:lvlJc w:val="left"/>
      <w:pPr>
        <w:tabs>
          <w:tab w:val="num" w:pos="850"/>
        </w:tabs>
        <w:ind w:left="850" w:hanging="850"/>
      </w:pPr>
      <w:rPr>
        <w:rFonts w:hint="default"/>
      </w:rPr>
    </w:lvl>
    <w:lvl w:ilvl="3">
      <w:start w:val="1"/>
      <w:numFmt w:val="decimal"/>
      <w:pStyle w:val="WFSchedule-Level2"/>
      <w:lvlText w:val="%3.%4"/>
      <w:lvlJc w:val="left"/>
      <w:pPr>
        <w:tabs>
          <w:tab w:val="num" w:pos="1699"/>
        </w:tabs>
        <w:ind w:left="1699" w:hanging="849"/>
      </w:pPr>
      <w:rPr>
        <w:rFonts w:hint="default"/>
      </w:rPr>
    </w:lvl>
    <w:lvl w:ilvl="4">
      <w:start w:val="1"/>
      <w:numFmt w:val="decimal"/>
      <w:pStyle w:val="WFSchedule-Level3"/>
      <w:lvlText w:val="%3.%4.%5"/>
      <w:lvlJc w:val="left"/>
      <w:pPr>
        <w:tabs>
          <w:tab w:val="num" w:pos="2549"/>
        </w:tabs>
        <w:ind w:left="2549" w:hanging="850"/>
      </w:pPr>
      <w:rPr>
        <w:rFonts w:hint="default"/>
      </w:rPr>
    </w:lvl>
    <w:lvl w:ilvl="5">
      <w:start w:val="1"/>
      <w:numFmt w:val="lowerLetter"/>
      <w:pStyle w:val="WFSchedule-Level4"/>
      <w:lvlText w:val="(%6)"/>
      <w:lvlJc w:val="left"/>
      <w:pPr>
        <w:tabs>
          <w:tab w:val="num" w:pos="3398"/>
        </w:tabs>
        <w:ind w:left="3398" w:hanging="849"/>
      </w:pPr>
      <w:rPr>
        <w:rFonts w:hint="default"/>
      </w:rPr>
    </w:lvl>
    <w:lvl w:ilvl="6">
      <w:start w:val="1"/>
      <w:numFmt w:val="lowerRoman"/>
      <w:pStyle w:val="WFSchedule-Level5"/>
      <w:lvlText w:val="(%7)"/>
      <w:lvlJc w:val="left"/>
      <w:pPr>
        <w:tabs>
          <w:tab w:val="num" w:pos="4248"/>
        </w:tabs>
        <w:ind w:left="4248" w:hanging="850"/>
      </w:pPr>
      <w:rPr>
        <w:rFonts w:hint="default"/>
      </w:rPr>
    </w:lvl>
    <w:lvl w:ilvl="7">
      <w:start w:val="1"/>
      <w:numFmt w:val="upperLetter"/>
      <w:pStyle w:val="WFSchedule-Level6"/>
      <w:lvlText w:val="(%8)"/>
      <w:lvlJc w:val="left"/>
      <w:pPr>
        <w:tabs>
          <w:tab w:val="num" w:pos="4248"/>
        </w:tabs>
        <w:ind w:left="4248" w:hanging="850"/>
      </w:pPr>
      <w:rPr>
        <w:rFonts w:hint="default"/>
      </w:rPr>
    </w:lvl>
    <w:lvl w:ilvl="8">
      <w:start w:val="1"/>
      <w:numFmt w:val="none"/>
      <w:suff w:val="nothing"/>
      <w:lvlText w:val=""/>
      <w:lvlJc w:val="left"/>
      <w:pPr>
        <w:ind w:left="0" w:firstLine="0"/>
      </w:pPr>
      <w:rPr>
        <w:rFonts w:hint="default"/>
      </w:rPr>
    </w:lvl>
  </w:abstractNum>
  <w:abstractNum w:abstractNumId="31">
    <w:nsid w:val="79AC0B2C"/>
    <w:multiLevelType w:val="multilevel"/>
    <w:tmpl w:val="AE22ED16"/>
    <w:lvl w:ilvl="0">
      <w:start w:val="1"/>
      <w:numFmt w:val="decimal"/>
      <w:pStyle w:val="ParagraphNos"/>
      <w:lvlText w:val="%1."/>
      <w:lvlJc w:val="left"/>
      <w:pPr>
        <w:tabs>
          <w:tab w:val="num" w:pos="567"/>
        </w:tabs>
        <w:ind w:left="567" w:hanging="567"/>
      </w:pPr>
      <w:rPr>
        <w:rFonts w:ascii="Arial" w:hAnsi="Arial" w:hint="default"/>
        <w:b w:val="0"/>
        <w:i w:val="0"/>
        <w:sz w:val="20"/>
      </w:rPr>
    </w:lvl>
    <w:lvl w:ilvl="1">
      <w:start w:val="1"/>
      <w:numFmt w:val="lowerLetter"/>
      <w:pStyle w:val="ParagraphNos2"/>
      <w:lvlText w:val="(%2)"/>
      <w:lvlJc w:val="left"/>
      <w:pPr>
        <w:tabs>
          <w:tab w:val="num" w:pos="1304"/>
        </w:tabs>
        <w:ind w:left="1304" w:hanging="737"/>
      </w:pPr>
      <w:rPr>
        <w:rFonts w:hint="default"/>
      </w:rPr>
    </w:lvl>
    <w:lvl w:ilvl="2">
      <w:start w:val="1"/>
      <w:numFmt w:val="lowerRoman"/>
      <w:pStyle w:val="ParagraphNos3"/>
      <w:lvlText w:val="(%3)"/>
      <w:lvlJc w:val="left"/>
      <w:pPr>
        <w:tabs>
          <w:tab w:val="num" w:pos="2031"/>
        </w:tabs>
        <w:ind w:left="1985" w:hanging="681"/>
      </w:pPr>
      <w:rPr>
        <w:rFonts w:hint="default"/>
      </w:rPr>
    </w:lvl>
    <w:lvl w:ilvl="3">
      <w:start w:val="1"/>
      <w:numFmt w:val="upperLetter"/>
      <w:lvlText w:val="%4."/>
      <w:lvlJc w:val="left"/>
      <w:pPr>
        <w:tabs>
          <w:tab w:val="num" w:pos="2608"/>
        </w:tabs>
        <w:ind w:left="2608" w:hanging="623"/>
      </w:pPr>
      <w:rPr>
        <w:rFonts w:hint="default"/>
      </w:rPr>
    </w:lvl>
    <w:lvl w:ilvl="4">
      <w:start w:val="1"/>
      <w:numFmt w:val="upperRoman"/>
      <w:lvlText w:val="(%5)"/>
      <w:lvlJc w:val="left"/>
      <w:pPr>
        <w:tabs>
          <w:tab w:val="num" w:pos="3345"/>
        </w:tabs>
        <w:ind w:left="3345" w:hanging="737"/>
      </w:pPr>
      <w:rPr>
        <w:rFonts w:hint="default"/>
      </w:rPr>
    </w:lvl>
    <w:lvl w:ilvl="5">
      <w:start w:val="1"/>
      <w:numFmt w:val="decimal"/>
      <w:lvlText w:val="(%6)"/>
      <w:lvlJc w:val="left"/>
      <w:pPr>
        <w:tabs>
          <w:tab w:val="num" w:pos="4082"/>
        </w:tabs>
        <w:ind w:left="4082" w:hanging="907"/>
      </w:pPr>
      <w:rPr>
        <w:rFonts w:hint="default"/>
      </w:rPr>
    </w:lvl>
    <w:lvl w:ilvl="6">
      <w:start w:val="1"/>
      <w:numFmt w:val="lowerLetter"/>
      <w:lvlText w:val="%7."/>
      <w:lvlJc w:val="left"/>
      <w:pPr>
        <w:tabs>
          <w:tab w:val="num" w:pos="4649"/>
        </w:tabs>
        <w:ind w:left="4649" w:hanging="567"/>
      </w:pPr>
      <w:rPr>
        <w:rFonts w:hint="default"/>
      </w:rPr>
    </w:lvl>
    <w:lvl w:ilvl="7">
      <w:start w:val="1"/>
      <w:numFmt w:val="upperLetter"/>
      <w:lvlText w:val="(%8)"/>
      <w:lvlJc w:val="left"/>
      <w:pPr>
        <w:tabs>
          <w:tab w:val="num" w:pos="5613"/>
        </w:tabs>
        <w:ind w:left="5613" w:hanging="964"/>
      </w:pPr>
      <w:rPr>
        <w:rFonts w:hint="default"/>
      </w:rPr>
    </w:lvl>
    <w:lvl w:ilvl="8">
      <w:start w:val="1"/>
      <w:numFmt w:val="lowerRoman"/>
      <w:lvlText w:val="%9."/>
      <w:lvlJc w:val="left"/>
      <w:pPr>
        <w:tabs>
          <w:tab w:val="num" w:pos="6237"/>
        </w:tabs>
        <w:ind w:left="6237" w:hanging="624"/>
      </w:pPr>
      <w:rPr>
        <w:rFonts w:hint="default"/>
      </w:rPr>
    </w:lvl>
  </w:abstractNum>
  <w:num w:numId="1">
    <w:abstractNumId w:val="31"/>
  </w:num>
  <w:num w:numId="2">
    <w:abstractNumId w:val="13"/>
  </w:num>
  <w:num w:numId="3">
    <w:abstractNumId w:val="15"/>
  </w:num>
  <w:num w:numId="4">
    <w:abstractNumId w:val="20"/>
  </w:num>
  <w:num w:numId="5">
    <w:abstractNumId w:val="30"/>
  </w:num>
  <w:num w:numId="6">
    <w:abstractNumId w:val="28"/>
  </w:num>
  <w:num w:numId="7">
    <w:abstractNumId w:val="29"/>
  </w:num>
  <w:num w:numId="8">
    <w:abstractNumId w:val="26"/>
  </w:num>
  <w:num w:numId="9">
    <w:abstractNumId w:val="21"/>
  </w:num>
  <w:num w:numId="10">
    <w:abstractNumId w:val="18"/>
  </w:num>
  <w:num w:numId="11">
    <w:abstractNumId w:val="23"/>
  </w:num>
  <w:num w:numId="12">
    <w:abstractNumId w:val="10"/>
  </w:num>
  <w:num w:numId="13">
    <w:abstractNumId w:val="11"/>
  </w:num>
  <w:num w:numId="14">
    <w:abstractNumId w:val="2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0"/>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2"/>
  </w:num>
  <w:num w:numId="32">
    <w:abstractNumId w:val="25"/>
  </w:num>
  <w:num w:numId="33">
    <w:abstractNumId w:val="27"/>
  </w:num>
  <w:num w:numId="34">
    <w:abstractNumId w:val="24"/>
  </w:num>
  <w:num w:numId="35">
    <w:abstractNumId w:val="17"/>
  </w:num>
  <w:num w:numId="36">
    <w:abstractNumId w:val="14"/>
  </w:num>
  <w:num w:numId="37">
    <w:abstractNumId w:val="16"/>
  </w:num>
  <w:num w:numId="38">
    <w:abstractNumId w:val="13"/>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46A"/>
    <w:rsid w:val="00047998"/>
    <w:rsid w:val="00050D47"/>
    <w:rsid w:val="000647FE"/>
    <w:rsid w:val="000A7347"/>
    <w:rsid w:val="000C0FE1"/>
    <w:rsid w:val="000D1500"/>
    <w:rsid w:val="000E0501"/>
    <w:rsid w:val="000E731D"/>
    <w:rsid w:val="00124552"/>
    <w:rsid w:val="00133447"/>
    <w:rsid w:val="00156632"/>
    <w:rsid w:val="0017273E"/>
    <w:rsid w:val="0018151A"/>
    <w:rsid w:val="00192023"/>
    <w:rsid w:val="001A085A"/>
    <w:rsid w:val="001A2A0A"/>
    <w:rsid w:val="001B662F"/>
    <w:rsid w:val="001D54D1"/>
    <w:rsid w:val="001D7FD1"/>
    <w:rsid w:val="001F3E81"/>
    <w:rsid w:val="00201C61"/>
    <w:rsid w:val="0021524E"/>
    <w:rsid w:val="0021585E"/>
    <w:rsid w:val="00217446"/>
    <w:rsid w:val="00222EB1"/>
    <w:rsid w:val="0022458D"/>
    <w:rsid w:val="0024609E"/>
    <w:rsid w:val="00246A34"/>
    <w:rsid w:val="00265631"/>
    <w:rsid w:val="00285EF8"/>
    <w:rsid w:val="002A2DF9"/>
    <w:rsid w:val="002A5BEA"/>
    <w:rsid w:val="002C3B86"/>
    <w:rsid w:val="002C4392"/>
    <w:rsid w:val="002E17CC"/>
    <w:rsid w:val="002E1A15"/>
    <w:rsid w:val="00300D05"/>
    <w:rsid w:val="00312656"/>
    <w:rsid w:val="003134F4"/>
    <w:rsid w:val="00325A60"/>
    <w:rsid w:val="003311C2"/>
    <w:rsid w:val="00347E04"/>
    <w:rsid w:val="00353A00"/>
    <w:rsid w:val="00360CDC"/>
    <w:rsid w:val="00372D25"/>
    <w:rsid w:val="00374099"/>
    <w:rsid w:val="00374A51"/>
    <w:rsid w:val="003E112D"/>
    <w:rsid w:val="003E4567"/>
    <w:rsid w:val="00411635"/>
    <w:rsid w:val="00412A01"/>
    <w:rsid w:val="00421723"/>
    <w:rsid w:val="00435EBF"/>
    <w:rsid w:val="00437D5E"/>
    <w:rsid w:val="004561DC"/>
    <w:rsid w:val="004755C5"/>
    <w:rsid w:val="00490370"/>
    <w:rsid w:val="004C6624"/>
    <w:rsid w:val="004F6F23"/>
    <w:rsid w:val="005217CA"/>
    <w:rsid w:val="0053229A"/>
    <w:rsid w:val="005377EC"/>
    <w:rsid w:val="005448E9"/>
    <w:rsid w:val="0056490A"/>
    <w:rsid w:val="00573AA1"/>
    <w:rsid w:val="0057501E"/>
    <w:rsid w:val="00584A28"/>
    <w:rsid w:val="00584B1A"/>
    <w:rsid w:val="005A0B9C"/>
    <w:rsid w:val="005C57CB"/>
    <w:rsid w:val="005E6596"/>
    <w:rsid w:val="005E7A36"/>
    <w:rsid w:val="006445E2"/>
    <w:rsid w:val="00646BB7"/>
    <w:rsid w:val="00657A85"/>
    <w:rsid w:val="00663F7B"/>
    <w:rsid w:val="00675302"/>
    <w:rsid w:val="00694923"/>
    <w:rsid w:val="006A1ED7"/>
    <w:rsid w:val="006A336E"/>
    <w:rsid w:val="006B7EDD"/>
    <w:rsid w:val="006D1190"/>
    <w:rsid w:val="006E3588"/>
    <w:rsid w:val="00712C9A"/>
    <w:rsid w:val="00720C31"/>
    <w:rsid w:val="00727AA1"/>
    <w:rsid w:val="007353D4"/>
    <w:rsid w:val="007378C7"/>
    <w:rsid w:val="00757761"/>
    <w:rsid w:val="007677FE"/>
    <w:rsid w:val="00790864"/>
    <w:rsid w:val="007A332E"/>
    <w:rsid w:val="007B38D4"/>
    <w:rsid w:val="007E0165"/>
    <w:rsid w:val="007E379F"/>
    <w:rsid w:val="007F3225"/>
    <w:rsid w:val="007F79C6"/>
    <w:rsid w:val="00800196"/>
    <w:rsid w:val="0080386D"/>
    <w:rsid w:val="00811320"/>
    <w:rsid w:val="00815D8B"/>
    <w:rsid w:val="008208C5"/>
    <w:rsid w:val="0082271F"/>
    <w:rsid w:val="008254C1"/>
    <w:rsid w:val="00842019"/>
    <w:rsid w:val="00846F2A"/>
    <w:rsid w:val="008547CC"/>
    <w:rsid w:val="00863FF6"/>
    <w:rsid w:val="008732D7"/>
    <w:rsid w:val="008834F5"/>
    <w:rsid w:val="008C5110"/>
    <w:rsid w:val="008C70CE"/>
    <w:rsid w:val="008D0EC1"/>
    <w:rsid w:val="008D5FD5"/>
    <w:rsid w:val="008E322C"/>
    <w:rsid w:val="008F4C24"/>
    <w:rsid w:val="00910066"/>
    <w:rsid w:val="009235AC"/>
    <w:rsid w:val="0092446A"/>
    <w:rsid w:val="0093240A"/>
    <w:rsid w:val="00932C9E"/>
    <w:rsid w:val="009446E9"/>
    <w:rsid w:val="00957175"/>
    <w:rsid w:val="00994D0D"/>
    <w:rsid w:val="009A6697"/>
    <w:rsid w:val="009C76A8"/>
    <w:rsid w:val="009D35C8"/>
    <w:rsid w:val="009D42F9"/>
    <w:rsid w:val="009E1C5A"/>
    <w:rsid w:val="009E5C13"/>
    <w:rsid w:val="009E5CE5"/>
    <w:rsid w:val="00A10379"/>
    <w:rsid w:val="00A1087C"/>
    <w:rsid w:val="00A226E1"/>
    <w:rsid w:val="00A27CC0"/>
    <w:rsid w:val="00A43CCA"/>
    <w:rsid w:val="00A779CA"/>
    <w:rsid w:val="00A91FFA"/>
    <w:rsid w:val="00A92A1F"/>
    <w:rsid w:val="00AB2813"/>
    <w:rsid w:val="00AB45D4"/>
    <w:rsid w:val="00AB623A"/>
    <w:rsid w:val="00AB6AA6"/>
    <w:rsid w:val="00AB73C5"/>
    <w:rsid w:val="00AD629D"/>
    <w:rsid w:val="00B525E5"/>
    <w:rsid w:val="00B601F5"/>
    <w:rsid w:val="00B67CD8"/>
    <w:rsid w:val="00B71AEB"/>
    <w:rsid w:val="00B752F2"/>
    <w:rsid w:val="00B910FC"/>
    <w:rsid w:val="00BA1457"/>
    <w:rsid w:val="00BA23D1"/>
    <w:rsid w:val="00BA23D4"/>
    <w:rsid w:val="00BC0A4A"/>
    <w:rsid w:val="00BC3594"/>
    <w:rsid w:val="00BD5BE4"/>
    <w:rsid w:val="00BE10CA"/>
    <w:rsid w:val="00BE3E23"/>
    <w:rsid w:val="00BF2CC6"/>
    <w:rsid w:val="00C05914"/>
    <w:rsid w:val="00C150E9"/>
    <w:rsid w:val="00C21F33"/>
    <w:rsid w:val="00C30B76"/>
    <w:rsid w:val="00C61900"/>
    <w:rsid w:val="00C713D7"/>
    <w:rsid w:val="00C73569"/>
    <w:rsid w:val="00C7421E"/>
    <w:rsid w:val="00C85A2C"/>
    <w:rsid w:val="00C91533"/>
    <w:rsid w:val="00CA2D96"/>
    <w:rsid w:val="00CB580A"/>
    <w:rsid w:val="00CC3EBC"/>
    <w:rsid w:val="00CC7395"/>
    <w:rsid w:val="00CC7785"/>
    <w:rsid w:val="00CD5A7E"/>
    <w:rsid w:val="00D27CDA"/>
    <w:rsid w:val="00D45013"/>
    <w:rsid w:val="00D503BE"/>
    <w:rsid w:val="00D51477"/>
    <w:rsid w:val="00D6196E"/>
    <w:rsid w:val="00D95908"/>
    <w:rsid w:val="00D96EBF"/>
    <w:rsid w:val="00DA30B6"/>
    <w:rsid w:val="00DB0C49"/>
    <w:rsid w:val="00DB6F17"/>
    <w:rsid w:val="00DD35F7"/>
    <w:rsid w:val="00DF5232"/>
    <w:rsid w:val="00E351AC"/>
    <w:rsid w:val="00E44626"/>
    <w:rsid w:val="00E71044"/>
    <w:rsid w:val="00E714D5"/>
    <w:rsid w:val="00E930CD"/>
    <w:rsid w:val="00EB1C91"/>
    <w:rsid w:val="00EB6267"/>
    <w:rsid w:val="00EC060A"/>
    <w:rsid w:val="00EE12A7"/>
    <w:rsid w:val="00EE1726"/>
    <w:rsid w:val="00EE70F0"/>
    <w:rsid w:val="00EE7290"/>
    <w:rsid w:val="00F21798"/>
    <w:rsid w:val="00F218C8"/>
    <w:rsid w:val="00F42F3F"/>
    <w:rsid w:val="00F46665"/>
    <w:rsid w:val="00F5287B"/>
    <w:rsid w:val="00F62AE0"/>
    <w:rsid w:val="00F72F33"/>
    <w:rsid w:val="00F76697"/>
    <w:rsid w:val="00F77047"/>
    <w:rsid w:val="00F847E6"/>
    <w:rsid w:val="00F920E1"/>
    <w:rsid w:val="00F94138"/>
    <w:rsid w:val="00FD2B69"/>
    <w:rsid w:val="00FE653F"/>
    <w:rsid w:val="00FF2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624"/>
  </w:style>
  <w:style w:type="paragraph" w:styleId="Heading1">
    <w:name w:val="heading 1"/>
    <w:basedOn w:val="Normal"/>
    <w:next w:val="Normal"/>
    <w:link w:val="Heading1Char"/>
    <w:uiPriority w:val="9"/>
    <w:qFormat/>
    <w:rsid w:val="004C6624"/>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4C6624"/>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4C6624"/>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4C6624"/>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4C6624"/>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4C6624"/>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C6624"/>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C6624"/>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C6624"/>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624"/>
    <w:rPr>
      <w:smallCaps/>
      <w:spacing w:val="5"/>
      <w:sz w:val="36"/>
      <w:szCs w:val="36"/>
    </w:rPr>
  </w:style>
  <w:style w:type="character" w:customStyle="1" w:styleId="Heading2Char">
    <w:name w:val="Heading 2 Char"/>
    <w:basedOn w:val="DefaultParagraphFont"/>
    <w:link w:val="Heading2"/>
    <w:uiPriority w:val="9"/>
    <w:semiHidden/>
    <w:rsid w:val="004C6624"/>
    <w:rPr>
      <w:smallCaps/>
      <w:sz w:val="28"/>
      <w:szCs w:val="28"/>
    </w:rPr>
  </w:style>
  <w:style w:type="character" w:styleId="PlaceholderText">
    <w:name w:val="Placeholder Text"/>
    <w:basedOn w:val="DefaultParagraphFont"/>
    <w:uiPriority w:val="99"/>
    <w:semiHidden/>
    <w:rsid w:val="0082271F"/>
    <w:rPr>
      <w:color w:val="808080"/>
    </w:rPr>
  </w:style>
  <w:style w:type="paragraph" w:styleId="BodyText">
    <w:name w:val="Body Text"/>
    <w:link w:val="BodyTextChar"/>
    <w:uiPriority w:val="2"/>
    <w:rsid w:val="00192023"/>
    <w:pPr>
      <w:ind w:left="851"/>
    </w:pPr>
    <w:rPr>
      <w:rFonts w:eastAsia="Times New Roman" w:cs="Times New Roman"/>
      <w:lang w:val="en-IE"/>
    </w:rPr>
  </w:style>
  <w:style w:type="character" w:customStyle="1" w:styleId="BodyTextChar">
    <w:name w:val="Body Text Char"/>
    <w:basedOn w:val="DefaultParagraphFont"/>
    <w:link w:val="BodyText"/>
    <w:uiPriority w:val="2"/>
    <w:rsid w:val="00192023"/>
    <w:rPr>
      <w:rFonts w:eastAsia="Times New Roman" w:cs="Times New Roman"/>
      <w:lang w:val="en-IE"/>
    </w:rPr>
  </w:style>
  <w:style w:type="paragraph" w:customStyle="1" w:styleId="Prospectus1">
    <w:name w:val="Prospectus1"/>
    <w:basedOn w:val="Normal"/>
    <w:next w:val="Normal"/>
    <w:uiPriority w:val="29"/>
    <w:rsid w:val="00325A60"/>
    <w:pPr>
      <w:jc w:val="center"/>
    </w:pPr>
    <w:rPr>
      <w:rFonts w:ascii="Swiss742 SWC" w:eastAsia="Times New Roman" w:hAnsi="Swiss742 SWC" w:cs="Times New Roman"/>
      <w:b/>
      <w:caps/>
    </w:rPr>
  </w:style>
  <w:style w:type="paragraph" w:customStyle="1" w:styleId="Prospectus2">
    <w:name w:val="Prospectus2"/>
    <w:basedOn w:val="Normal"/>
    <w:next w:val="Normal"/>
    <w:uiPriority w:val="29"/>
    <w:rsid w:val="00325A60"/>
    <w:pPr>
      <w:spacing w:after="0"/>
      <w:jc w:val="center"/>
    </w:pPr>
    <w:rPr>
      <w:rFonts w:ascii="Swiss742 SWC" w:eastAsia="Times New Roman" w:hAnsi="Swiss742 SWC" w:cs="Times New Roman"/>
      <w:b/>
    </w:rPr>
  </w:style>
  <w:style w:type="paragraph" w:customStyle="1" w:styleId="ParagraphNos">
    <w:name w:val="Paragraph Nos."/>
    <w:basedOn w:val="Normal"/>
    <w:uiPriority w:val="34"/>
    <w:rsid w:val="00325A60"/>
    <w:pPr>
      <w:numPr>
        <w:numId w:val="1"/>
      </w:numPr>
    </w:pPr>
    <w:rPr>
      <w:rFonts w:eastAsia="Times New Roman" w:cs="Times New Roman"/>
    </w:rPr>
  </w:style>
  <w:style w:type="paragraph" w:customStyle="1" w:styleId="ParagraphNos2">
    <w:name w:val="Paragraph Nos. 2"/>
    <w:basedOn w:val="Normal"/>
    <w:uiPriority w:val="34"/>
    <w:semiHidden/>
    <w:rsid w:val="00325A60"/>
    <w:pPr>
      <w:numPr>
        <w:ilvl w:val="1"/>
        <w:numId w:val="1"/>
      </w:numPr>
    </w:pPr>
    <w:rPr>
      <w:rFonts w:eastAsia="Times New Roman" w:cs="Times New Roman"/>
      <w:szCs w:val="24"/>
    </w:rPr>
  </w:style>
  <w:style w:type="paragraph" w:customStyle="1" w:styleId="ParagraphNos3">
    <w:name w:val="Paragraph Nos. 3"/>
    <w:basedOn w:val="Normal"/>
    <w:uiPriority w:val="34"/>
    <w:semiHidden/>
    <w:rsid w:val="00325A60"/>
    <w:pPr>
      <w:numPr>
        <w:ilvl w:val="2"/>
        <w:numId w:val="1"/>
      </w:numPr>
    </w:pPr>
    <w:rPr>
      <w:rFonts w:eastAsia="Times New Roman" w:cs="Times New Roman"/>
      <w:szCs w:val="24"/>
    </w:rPr>
  </w:style>
  <w:style w:type="paragraph" w:customStyle="1" w:styleId="WFNALevel1">
    <w:name w:val="WF NA Level 1"/>
    <w:uiPriority w:val="9"/>
    <w:rsid w:val="00BA1457"/>
    <w:pPr>
      <w:numPr>
        <w:numId w:val="2"/>
      </w:numPr>
    </w:pPr>
    <w:rPr>
      <w:rFonts w:eastAsia="Times New Roman" w:cs="Times New Roman"/>
      <w:lang w:val="en-IE"/>
    </w:rPr>
  </w:style>
  <w:style w:type="paragraph" w:customStyle="1" w:styleId="WFNALevel2">
    <w:name w:val="WF NA Level 2"/>
    <w:uiPriority w:val="9"/>
    <w:rsid w:val="005217CA"/>
    <w:pPr>
      <w:numPr>
        <w:ilvl w:val="1"/>
        <w:numId w:val="2"/>
      </w:numPr>
    </w:pPr>
    <w:rPr>
      <w:rFonts w:eastAsia="Times New Roman" w:cs="Times New Roman"/>
      <w:lang w:val="en-IE"/>
    </w:rPr>
  </w:style>
  <w:style w:type="paragraph" w:customStyle="1" w:styleId="WFNALevel3">
    <w:name w:val="WF NA Level 3"/>
    <w:uiPriority w:val="9"/>
    <w:rsid w:val="005217CA"/>
    <w:pPr>
      <w:numPr>
        <w:ilvl w:val="2"/>
        <w:numId w:val="2"/>
      </w:numPr>
      <w:tabs>
        <w:tab w:val="left" w:pos="1701"/>
      </w:tabs>
    </w:pPr>
    <w:rPr>
      <w:rFonts w:eastAsia="Times New Roman" w:cs="Times New Roman"/>
      <w:lang w:val="en-IE"/>
    </w:rPr>
  </w:style>
  <w:style w:type="paragraph" w:customStyle="1" w:styleId="WFNALevel4">
    <w:name w:val="WF NA Level 4"/>
    <w:uiPriority w:val="9"/>
    <w:rsid w:val="005217CA"/>
    <w:pPr>
      <w:numPr>
        <w:ilvl w:val="3"/>
        <w:numId w:val="2"/>
      </w:numPr>
    </w:pPr>
    <w:rPr>
      <w:rFonts w:eastAsia="Times New Roman" w:cs="Times New Roman"/>
      <w:lang w:val="en-IE"/>
    </w:rPr>
  </w:style>
  <w:style w:type="paragraph" w:customStyle="1" w:styleId="WFNALevel5">
    <w:name w:val="WF NA Level 5"/>
    <w:uiPriority w:val="9"/>
    <w:rsid w:val="005217CA"/>
    <w:pPr>
      <w:numPr>
        <w:ilvl w:val="4"/>
        <w:numId w:val="2"/>
      </w:numPr>
    </w:pPr>
    <w:rPr>
      <w:rFonts w:eastAsia="Times New Roman" w:cs="Times New Roman"/>
      <w:lang w:val="en-IE"/>
    </w:rPr>
  </w:style>
  <w:style w:type="paragraph" w:customStyle="1" w:styleId="WFNALevel6">
    <w:name w:val="WF NA Level 6"/>
    <w:uiPriority w:val="9"/>
    <w:rsid w:val="005217CA"/>
    <w:pPr>
      <w:numPr>
        <w:ilvl w:val="5"/>
        <w:numId w:val="2"/>
      </w:numPr>
    </w:pPr>
    <w:rPr>
      <w:rFonts w:eastAsia="Times New Roman" w:cs="Times New Roman"/>
      <w:lang w:val="en-IE"/>
    </w:rPr>
  </w:style>
  <w:style w:type="paragraph" w:customStyle="1" w:styleId="WFSA-Level1Paragraph">
    <w:name w:val="WF SA - Level 1 Paragraph"/>
    <w:next w:val="WFSA-Level2Paragraph"/>
    <w:uiPriority w:val="9"/>
    <w:rsid w:val="00910066"/>
    <w:pPr>
      <w:keepNext/>
      <w:numPr>
        <w:numId w:val="3"/>
      </w:numPr>
      <w:outlineLvl w:val="0"/>
    </w:pPr>
    <w:rPr>
      <w:rFonts w:eastAsia="Times New Roman" w:cs="Times New Roman"/>
      <w:b/>
      <w:lang w:val="en-IE"/>
    </w:rPr>
  </w:style>
  <w:style w:type="paragraph" w:customStyle="1" w:styleId="WFSA-Level2Paragraph">
    <w:name w:val="WF SA - Level 2 Paragraph"/>
    <w:uiPriority w:val="9"/>
    <w:rsid w:val="00E351AC"/>
    <w:pPr>
      <w:numPr>
        <w:ilvl w:val="1"/>
        <w:numId w:val="3"/>
      </w:numPr>
      <w:outlineLvl w:val="1"/>
    </w:pPr>
    <w:rPr>
      <w:rFonts w:eastAsia="Times New Roman" w:cs="Times New Roman"/>
      <w:lang w:val="en-IE"/>
    </w:rPr>
  </w:style>
  <w:style w:type="paragraph" w:customStyle="1" w:styleId="WFSA-Level3Paragraph">
    <w:name w:val="WF SA - Level 3 Paragraph"/>
    <w:uiPriority w:val="9"/>
    <w:rsid w:val="00E351AC"/>
    <w:pPr>
      <w:numPr>
        <w:ilvl w:val="2"/>
        <w:numId w:val="3"/>
      </w:numPr>
      <w:outlineLvl w:val="2"/>
    </w:pPr>
    <w:rPr>
      <w:rFonts w:eastAsia="Times New Roman" w:cs="Times New Roman"/>
      <w:lang w:val="en-IE"/>
    </w:rPr>
  </w:style>
  <w:style w:type="paragraph" w:customStyle="1" w:styleId="WFSA-Level4Paragraph">
    <w:name w:val="WF SA - Level 4 Paragraph"/>
    <w:uiPriority w:val="9"/>
    <w:rsid w:val="00E351AC"/>
    <w:pPr>
      <w:numPr>
        <w:ilvl w:val="3"/>
        <w:numId w:val="3"/>
      </w:numPr>
      <w:outlineLvl w:val="3"/>
    </w:pPr>
    <w:rPr>
      <w:rFonts w:eastAsia="Times New Roman" w:cs="Times New Roman"/>
      <w:lang w:val="en-IE"/>
    </w:rPr>
  </w:style>
  <w:style w:type="paragraph" w:customStyle="1" w:styleId="WFSA-Level5Paragraph">
    <w:name w:val="WF SA - Level 5 Paragraph"/>
    <w:uiPriority w:val="9"/>
    <w:rsid w:val="00E351AC"/>
    <w:pPr>
      <w:numPr>
        <w:ilvl w:val="4"/>
        <w:numId w:val="3"/>
      </w:numPr>
      <w:outlineLvl w:val="4"/>
    </w:pPr>
    <w:rPr>
      <w:rFonts w:eastAsia="Times New Roman" w:cs="Times New Roman"/>
      <w:lang w:val="en-IE"/>
    </w:rPr>
  </w:style>
  <w:style w:type="paragraph" w:customStyle="1" w:styleId="WFSA-Level6Paragraph">
    <w:name w:val="WF SA - Level 6 Paragraph"/>
    <w:uiPriority w:val="9"/>
    <w:rsid w:val="00E351AC"/>
    <w:pPr>
      <w:numPr>
        <w:ilvl w:val="5"/>
        <w:numId w:val="3"/>
      </w:numPr>
      <w:outlineLvl w:val="5"/>
    </w:pPr>
    <w:rPr>
      <w:rFonts w:eastAsia="Times New Roman" w:cs="Times New Roman"/>
      <w:lang w:val="en-IE"/>
    </w:rPr>
  </w:style>
  <w:style w:type="paragraph" w:customStyle="1" w:styleId="WFLA-Level1Paragraph">
    <w:name w:val="WF LA - Level 1 Paragraph"/>
    <w:next w:val="WFLA-Level2Paragraph"/>
    <w:uiPriority w:val="9"/>
    <w:rsid w:val="005217CA"/>
    <w:pPr>
      <w:keepNext/>
      <w:numPr>
        <w:numId w:val="4"/>
      </w:numPr>
      <w:jc w:val="center"/>
      <w:outlineLvl w:val="0"/>
    </w:pPr>
    <w:rPr>
      <w:rFonts w:eastAsia="Times New Roman" w:cs="Times New Roman"/>
      <w:b/>
      <w:caps/>
      <w:lang w:val="en-IE"/>
    </w:rPr>
  </w:style>
  <w:style w:type="paragraph" w:customStyle="1" w:styleId="WFLA-Level2Paragraph">
    <w:name w:val="WF LA - Level 2 Paragraph"/>
    <w:next w:val="BodyText"/>
    <w:uiPriority w:val="9"/>
    <w:rsid w:val="005217CA"/>
    <w:pPr>
      <w:keepNext/>
      <w:numPr>
        <w:ilvl w:val="1"/>
        <w:numId w:val="4"/>
      </w:numPr>
      <w:outlineLvl w:val="1"/>
    </w:pPr>
    <w:rPr>
      <w:rFonts w:eastAsia="Times New Roman" w:cs="Times New Roman"/>
      <w:b/>
      <w:lang w:val="en-IE"/>
    </w:rPr>
  </w:style>
  <w:style w:type="paragraph" w:customStyle="1" w:styleId="WFLA-Level3Paragraph">
    <w:name w:val="WF LA - Level 3 Paragraph"/>
    <w:uiPriority w:val="9"/>
    <w:rsid w:val="0080386D"/>
    <w:pPr>
      <w:numPr>
        <w:ilvl w:val="2"/>
        <w:numId w:val="4"/>
      </w:numPr>
      <w:outlineLvl w:val="2"/>
    </w:pPr>
    <w:rPr>
      <w:rFonts w:eastAsia="Times New Roman" w:cs="Times New Roman"/>
      <w:lang w:val="en-IE"/>
    </w:rPr>
  </w:style>
  <w:style w:type="paragraph" w:customStyle="1" w:styleId="WFLA-Level4Paragraph">
    <w:name w:val="WF LA - Level 4 Paragraph"/>
    <w:uiPriority w:val="9"/>
    <w:rsid w:val="0080386D"/>
    <w:pPr>
      <w:numPr>
        <w:ilvl w:val="3"/>
        <w:numId w:val="4"/>
      </w:numPr>
      <w:outlineLvl w:val="3"/>
    </w:pPr>
    <w:rPr>
      <w:rFonts w:eastAsia="Times New Roman" w:cs="Times New Roman"/>
      <w:lang w:val="en-IE"/>
    </w:rPr>
  </w:style>
  <w:style w:type="paragraph" w:customStyle="1" w:styleId="WFLA-Level5Paragraph">
    <w:name w:val="WF LA - Level 5 Paragraph"/>
    <w:uiPriority w:val="9"/>
    <w:rsid w:val="0080386D"/>
    <w:pPr>
      <w:numPr>
        <w:ilvl w:val="4"/>
        <w:numId w:val="4"/>
      </w:numPr>
      <w:outlineLvl w:val="4"/>
    </w:pPr>
    <w:rPr>
      <w:rFonts w:eastAsia="Times New Roman" w:cs="Times New Roman"/>
      <w:lang w:val="en-IE"/>
    </w:rPr>
  </w:style>
  <w:style w:type="paragraph" w:customStyle="1" w:styleId="WFLA-Level6Paragraph">
    <w:name w:val="WF LA - Level 6 Paragraph"/>
    <w:uiPriority w:val="9"/>
    <w:rsid w:val="0080386D"/>
    <w:pPr>
      <w:numPr>
        <w:ilvl w:val="5"/>
        <w:numId w:val="4"/>
      </w:numPr>
      <w:outlineLvl w:val="5"/>
    </w:pPr>
    <w:rPr>
      <w:rFonts w:eastAsia="Times New Roman" w:cs="Times New Roman"/>
      <w:lang w:val="en-IE"/>
    </w:rPr>
  </w:style>
  <w:style w:type="paragraph" w:styleId="NoSpacing">
    <w:name w:val="No Spacing"/>
    <w:basedOn w:val="Normal"/>
    <w:link w:val="NoSpacingChar"/>
    <w:uiPriority w:val="1"/>
    <w:qFormat/>
    <w:rsid w:val="004C6624"/>
    <w:pPr>
      <w:spacing w:after="0" w:line="240" w:lineRule="auto"/>
    </w:pPr>
  </w:style>
  <w:style w:type="paragraph" w:styleId="TOC1">
    <w:name w:val="toc 1"/>
    <w:next w:val="Normal"/>
    <w:autoRedefine/>
    <w:uiPriority w:val="39"/>
    <w:rsid w:val="00663F7B"/>
    <w:pPr>
      <w:tabs>
        <w:tab w:val="right" w:leader="dot" w:pos="9061"/>
      </w:tabs>
      <w:spacing w:before="120" w:after="120" w:line="240" w:lineRule="auto"/>
    </w:pPr>
    <w:rPr>
      <w:rFonts w:eastAsia="Times New Roman" w:cs="Times New Roman"/>
      <w:b/>
      <w:caps/>
      <w:noProof/>
      <w:sz w:val="16"/>
      <w:lang w:val="en-IE"/>
    </w:rPr>
  </w:style>
  <w:style w:type="paragraph" w:styleId="TOC2">
    <w:name w:val="toc 2"/>
    <w:next w:val="Normal"/>
    <w:autoRedefine/>
    <w:uiPriority w:val="39"/>
    <w:rsid w:val="00E930CD"/>
    <w:pPr>
      <w:tabs>
        <w:tab w:val="right" w:leader="dot" w:pos="9061"/>
      </w:tabs>
      <w:spacing w:before="120" w:after="120" w:line="240" w:lineRule="auto"/>
      <w:ind w:left="850"/>
    </w:pPr>
    <w:rPr>
      <w:rFonts w:eastAsia="Times New Roman" w:cs="Times New Roman"/>
      <w:smallCaps/>
      <w:noProof/>
      <w:sz w:val="16"/>
      <w:lang w:val="en-IE"/>
    </w:rPr>
  </w:style>
  <w:style w:type="paragraph" w:customStyle="1" w:styleId="WFSchedule-Schedule">
    <w:name w:val="WF Schedule - Schedule"/>
    <w:next w:val="WFSchedule-Title"/>
    <w:link w:val="WFSchedule-ScheduleChar"/>
    <w:uiPriority w:val="9"/>
    <w:rsid w:val="00573AA1"/>
    <w:pPr>
      <w:keepNext/>
      <w:pageBreakBefore/>
      <w:numPr>
        <w:numId w:val="5"/>
      </w:numPr>
      <w:jc w:val="center"/>
      <w:outlineLvl w:val="0"/>
    </w:pPr>
    <w:rPr>
      <w:b/>
      <w:lang w:val="en-IE"/>
    </w:rPr>
  </w:style>
  <w:style w:type="paragraph" w:customStyle="1" w:styleId="WFSchedule-Title">
    <w:name w:val="WF Schedule - Title"/>
    <w:next w:val="Normal"/>
    <w:link w:val="WFSchedule-TitleChar"/>
    <w:uiPriority w:val="11"/>
    <w:rsid w:val="0053229A"/>
    <w:pPr>
      <w:jc w:val="center"/>
      <w:outlineLvl w:val="1"/>
    </w:pPr>
    <w:rPr>
      <w:lang w:val="en-IE"/>
    </w:rPr>
  </w:style>
  <w:style w:type="paragraph" w:customStyle="1" w:styleId="WFSchedule-Part">
    <w:name w:val="WF Schedule - Part"/>
    <w:next w:val="WFSchedule-Title"/>
    <w:link w:val="WFSchedule-PartChar"/>
    <w:uiPriority w:val="10"/>
    <w:rsid w:val="00300D05"/>
    <w:pPr>
      <w:numPr>
        <w:ilvl w:val="1"/>
        <w:numId w:val="5"/>
      </w:numPr>
      <w:jc w:val="center"/>
      <w:outlineLvl w:val="0"/>
    </w:pPr>
    <w:rPr>
      <w:b/>
      <w:lang w:val="en-IE"/>
    </w:rPr>
  </w:style>
  <w:style w:type="character" w:customStyle="1" w:styleId="WFSchedule-ScheduleChar">
    <w:name w:val="WF Schedule - Schedule Char"/>
    <w:basedOn w:val="DefaultParagraphFont"/>
    <w:link w:val="WFSchedule-Schedule"/>
    <w:uiPriority w:val="9"/>
    <w:rsid w:val="00573AA1"/>
    <w:rPr>
      <w:b/>
      <w:lang w:val="en-IE"/>
    </w:rPr>
  </w:style>
  <w:style w:type="paragraph" w:customStyle="1" w:styleId="WFSchedule-Level1">
    <w:name w:val="WF Schedule - Level 1"/>
    <w:link w:val="WFSchedule-Level1Char"/>
    <w:uiPriority w:val="12"/>
    <w:rsid w:val="00300D05"/>
    <w:pPr>
      <w:numPr>
        <w:ilvl w:val="2"/>
        <w:numId w:val="5"/>
      </w:numPr>
    </w:pPr>
    <w:rPr>
      <w:lang w:val="en-IE"/>
    </w:rPr>
  </w:style>
  <w:style w:type="paragraph" w:customStyle="1" w:styleId="WFSchedule-Level2">
    <w:name w:val="WF Schedule - Level 2"/>
    <w:link w:val="WFSchedule-Level2Char"/>
    <w:uiPriority w:val="12"/>
    <w:rsid w:val="00300D05"/>
    <w:pPr>
      <w:numPr>
        <w:ilvl w:val="3"/>
        <w:numId w:val="5"/>
      </w:numPr>
    </w:pPr>
    <w:rPr>
      <w:lang w:val="en-IE"/>
    </w:rPr>
  </w:style>
  <w:style w:type="paragraph" w:customStyle="1" w:styleId="WFSchedule-Level3">
    <w:name w:val="WF Schedule - Level 3"/>
    <w:link w:val="WFSchedule-Level3Char"/>
    <w:uiPriority w:val="12"/>
    <w:rsid w:val="00300D05"/>
    <w:pPr>
      <w:numPr>
        <w:ilvl w:val="4"/>
        <w:numId w:val="5"/>
      </w:numPr>
    </w:pPr>
    <w:rPr>
      <w:lang w:val="en-IE"/>
    </w:rPr>
  </w:style>
  <w:style w:type="paragraph" w:customStyle="1" w:styleId="WFSchedule-Level4">
    <w:name w:val="WF Schedule - Level 4"/>
    <w:link w:val="WFSchedule-Level4Char"/>
    <w:uiPriority w:val="12"/>
    <w:rsid w:val="00300D05"/>
    <w:pPr>
      <w:numPr>
        <w:ilvl w:val="5"/>
        <w:numId w:val="5"/>
      </w:numPr>
    </w:pPr>
    <w:rPr>
      <w:lang w:val="en-IE"/>
    </w:rPr>
  </w:style>
  <w:style w:type="paragraph" w:customStyle="1" w:styleId="WFSchedule-Level5">
    <w:name w:val="WF Schedule - Level 5"/>
    <w:link w:val="WFSchedule-Level5Char"/>
    <w:uiPriority w:val="12"/>
    <w:rsid w:val="00300D05"/>
    <w:pPr>
      <w:numPr>
        <w:ilvl w:val="6"/>
        <w:numId w:val="5"/>
      </w:numPr>
    </w:pPr>
    <w:rPr>
      <w:lang w:val="en-IE"/>
    </w:rPr>
  </w:style>
  <w:style w:type="character" w:customStyle="1" w:styleId="WFSchedule-Level1Char">
    <w:name w:val="WF Schedule - Level 1 Char"/>
    <w:basedOn w:val="DefaultParagraphFont"/>
    <w:link w:val="WFSchedule-Level1"/>
    <w:uiPriority w:val="12"/>
    <w:rsid w:val="00300D05"/>
    <w:rPr>
      <w:lang w:val="en-IE"/>
    </w:rPr>
  </w:style>
  <w:style w:type="character" w:customStyle="1" w:styleId="WFSchedule-Level2Char">
    <w:name w:val="WF Schedule - Level 2 Char"/>
    <w:basedOn w:val="DefaultParagraphFont"/>
    <w:link w:val="WFSchedule-Level2"/>
    <w:uiPriority w:val="12"/>
    <w:rsid w:val="00300D05"/>
    <w:rPr>
      <w:lang w:val="en-IE"/>
    </w:rPr>
  </w:style>
  <w:style w:type="character" w:customStyle="1" w:styleId="WFSchedule-Level3Char">
    <w:name w:val="WF Schedule - Level 3 Char"/>
    <w:basedOn w:val="DefaultParagraphFont"/>
    <w:link w:val="WFSchedule-Level3"/>
    <w:uiPriority w:val="12"/>
    <w:rsid w:val="00300D05"/>
    <w:rPr>
      <w:lang w:val="en-IE"/>
    </w:rPr>
  </w:style>
  <w:style w:type="character" w:customStyle="1" w:styleId="WFSchedule-Level4Char">
    <w:name w:val="WF Schedule - Level 4 Char"/>
    <w:basedOn w:val="DefaultParagraphFont"/>
    <w:link w:val="WFSchedule-Level4"/>
    <w:uiPriority w:val="12"/>
    <w:rsid w:val="00300D05"/>
    <w:rPr>
      <w:lang w:val="en-IE"/>
    </w:rPr>
  </w:style>
  <w:style w:type="character" w:customStyle="1" w:styleId="WFSchedule-Level5Char">
    <w:name w:val="WF Schedule - Level 5 Char"/>
    <w:basedOn w:val="DefaultParagraphFont"/>
    <w:link w:val="WFSchedule-Level5"/>
    <w:uiPriority w:val="12"/>
    <w:rsid w:val="00300D05"/>
    <w:rPr>
      <w:lang w:val="en-IE"/>
    </w:rPr>
  </w:style>
  <w:style w:type="character" w:customStyle="1" w:styleId="WFSchedule-PartChar">
    <w:name w:val="WF Schedule - Part Char"/>
    <w:basedOn w:val="DefaultParagraphFont"/>
    <w:link w:val="WFSchedule-Part"/>
    <w:uiPriority w:val="10"/>
    <w:rsid w:val="00300D05"/>
    <w:rPr>
      <w:b/>
      <w:lang w:val="en-IE"/>
    </w:rPr>
  </w:style>
  <w:style w:type="character" w:customStyle="1" w:styleId="WFSchedule-TitleChar">
    <w:name w:val="WF Schedule - Title Char"/>
    <w:basedOn w:val="DefaultParagraphFont"/>
    <w:link w:val="WFSchedule-Title"/>
    <w:uiPriority w:val="11"/>
    <w:rsid w:val="0053229A"/>
    <w:rPr>
      <w:lang w:val="en-IE"/>
    </w:rPr>
  </w:style>
  <w:style w:type="paragraph" w:styleId="EndnoteText">
    <w:name w:val="endnote text"/>
    <w:link w:val="EndnoteTextChar"/>
    <w:uiPriority w:val="99"/>
    <w:semiHidden/>
    <w:rsid w:val="00A92A1F"/>
    <w:pPr>
      <w:spacing w:after="0"/>
    </w:pPr>
    <w:rPr>
      <w:sz w:val="16"/>
      <w:lang w:val="en-IE"/>
    </w:rPr>
  </w:style>
  <w:style w:type="character" w:customStyle="1" w:styleId="EndnoteTextChar">
    <w:name w:val="Endnote Text Char"/>
    <w:basedOn w:val="DefaultParagraphFont"/>
    <w:link w:val="EndnoteText"/>
    <w:uiPriority w:val="99"/>
    <w:semiHidden/>
    <w:rsid w:val="00A92A1F"/>
    <w:rPr>
      <w:sz w:val="16"/>
      <w:lang w:val="en-IE"/>
    </w:rPr>
  </w:style>
  <w:style w:type="paragraph" w:styleId="EnvelopeAddress">
    <w:name w:val="envelope address"/>
    <w:basedOn w:val="Normal"/>
    <w:uiPriority w:val="99"/>
    <w:semiHidden/>
    <w:rsid w:val="00C61900"/>
    <w:pPr>
      <w:framePr w:w="7920" w:h="1980" w:hRule="exact" w:hSpace="180" w:wrap="auto" w:hAnchor="page" w:xAlign="center" w:yAlign="bottom"/>
      <w:spacing w:after="0"/>
      <w:ind w:left="2880"/>
    </w:pPr>
    <w:rPr>
      <w:sz w:val="24"/>
      <w:szCs w:val="24"/>
    </w:rPr>
  </w:style>
  <w:style w:type="paragraph" w:styleId="EnvelopeReturn">
    <w:name w:val="envelope return"/>
    <w:basedOn w:val="Normal"/>
    <w:uiPriority w:val="99"/>
    <w:semiHidden/>
    <w:rsid w:val="00C61900"/>
    <w:pPr>
      <w:spacing w:after="0"/>
    </w:pPr>
  </w:style>
  <w:style w:type="paragraph" w:styleId="FootnoteText">
    <w:name w:val="footnote text"/>
    <w:basedOn w:val="Normal"/>
    <w:link w:val="FootnoteTextChar"/>
    <w:uiPriority w:val="99"/>
    <w:semiHidden/>
    <w:rsid w:val="00124552"/>
    <w:pPr>
      <w:spacing w:after="0"/>
    </w:pPr>
    <w:rPr>
      <w:sz w:val="16"/>
    </w:rPr>
  </w:style>
  <w:style w:type="character" w:customStyle="1" w:styleId="FootnoteTextChar">
    <w:name w:val="Footnote Text Char"/>
    <w:basedOn w:val="DefaultParagraphFont"/>
    <w:link w:val="FootnoteText"/>
    <w:uiPriority w:val="99"/>
    <w:semiHidden/>
    <w:rsid w:val="00124552"/>
    <w:rPr>
      <w:sz w:val="16"/>
      <w:lang w:val="en-IE"/>
    </w:rPr>
  </w:style>
  <w:style w:type="paragraph" w:styleId="TOCHeading">
    <w:name w:val="TOC Heading"/>
    <w:basedOn w:val="Heading1"/>
    <w:next w:val="Normal"/>
    <w:uiPriority w:val="39"/>
    <w:semiHidden/>
    <w:unhideWhenUsed/>
    <w:qFormat/>
    <w:rsid w:val="004C6624"/>
    <w:pPr>
      <w:outlineLvl w:val="9"/>
    </w:pPr>
    <w:rPr>
      <w:lang w:bidi="en-US"/>
    </w:rPr>
  </w:style>
  <w:style w:type="table" w:styleId="MediumList2">
    <w:name w:val="Medium List 2"/>
    <w:basedOn w:val="TableNormal"/>
    <w:uiPriority w:val="66"/>
    <w:rsid w:val="000E731D"/>
    <w:pPr>
      <w:spacing w:after="0"/>
    </w:pPr>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E731D"/>
    <w:pPr>
      <w:spacing w:after="0"/>
    </w:pPr>
    <w:rPr>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E731D"/>
    <w:pPr>
      <w:spacing w:after="0"/>
    </w:pPr>
    <w:rPr>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E731D"/>
    <w:pPr>
      <w:spacing w:after="0"/>
    </w:pPr>
    <w:rPr>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E731D"/>
    <w:pPr>
      <w:spacing w:after="0"/>
    </w:pPr>
    <w:rPr>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E731D"/>
    <w:pPr>
      <w:spacing w:after="0"/>
    </w:pPr>
    <w:rPr>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E731D"/>
    <w:pPr>
      <w:spacing w:after="0"/>
    </w:pPr>
    <w:rPr>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0E731D"/>
    <w:pPr>
      <w:spacing w:after="0"/>
    </w:pPr>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E731D"/>
    <w:pPr>
      <w:spacing w:after="0"/>
    </w:pPr>
    <w:rPr>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E731D"/>
    <w:pPr>
      <w:spacing w:after="0"/>
    </w:pPr>
    <w:rPr>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E731D"/>
    <w:pPr>
      <w:spacing w:after="0"/>
    </w:pPr>
    <w:rPr>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E731D"/>
    <w:pPr>
      <w:spacing w:after="0"/>
    </w:pPr>
    <w:rPr>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E731D"/>
    <w:pPr>
      <w:spacing w:after="0"/>
    </w:pPr>
    <w:rPr>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E731D"/>
    <w:pPr>
      <w:spacing w:after="0"/>
    </w:pPr>
    <w:rPr>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BlockText">
    <w:name w:val="Block Text"/>
    <w:basedOn w:val="Normal"/>
    <w:uiPriority w:val="99"/>
    <w:semiHidden/>
    <w:unhideWhenUsed/>
    <w:rsid w:val="000E731D"/>
    <w:rPr>
      <w:rFonts w:eastAsiaTheme="minorEastAsia"/>
      <w:i/>
      <w:iCs/>
    </w:rPr>
  </w:style>
  <w:style w:type="paragraph" w:styleId="Caption">
    <w:name w:val="caption"/>
    <w:basedOn w:val="Normal"/>
    <w:next w:val="Normal"/>
    <w:uiPriority w:val="35"/>
    <w:semiHidden/>
    <w:unhideWhenUsed/>
    <w:rsid w:val="004C6624"/>
    <w:rPr>
      <w:b/>
      <w:bCs/>
      <w:color w:val="365F91" w:themeColor="accent1" w:themeShade="BF"/>
      <w:sz w:val="16"/>
      <w:szCs w:val="16"/>
    </w:rPr>
  </w:style>
  <w:style w:type="character" w:customStyle="1" w:styleId="Heading3Char">
    <w:name w:val="Heading 3 Char"/>
    <w:basedOn w:val="DefaultParagraphFont"/>
    <w:link w:val="Heading3"/>
    <w:uiPriority w:val="9"/>
    <w:semiHidden/>
    <w:rsid w:val="004C6624"/>
    <w:rPr>
      <w:i/>
      <w:iCs/>
      <w:smallCaps/>
      <w:spacing w:val="5"/>
      <w:sz w:val="26"/>
      <w:szCs w:val="26"/>
    </w:rPr>
  </w:style>
  <w:style w:type="character" w:customStyle="1" w:styleId="Heading4Char">
    <w:name w:val="Heading 4 Char"/>
    <w:basedOn w:val="DefaultParagraphFont"/>
    <w:link w:val="Heading4"/>
    <w:uiPriority w:val="9"/>
    <w:semiHidden/>
    <w:rsid w:val="004C6624"/>
    <w:rPr>
      <w:b/>
      <w:bCs/>
      <w:spacing w:val="5"/>
      <w:sz w:val="24"/>
      <w:szCs w:val="24"/>
    </w:rPr>
  </w:style>
  <w:style w:type="character" w:customStyle="1" w:styleId="Heading5Char">
    <w:name w:val="Heading 5 Char"/>
    <w:basedOn w:val="DefaultParagraphFont"/>
    <w:link w:val="Heading5"/>
    <w:uiPriority w:val="9"/>
    <w:semiHidden/>
    <w:rsid w:val="004C6624"/>
    <w:rPr>
      <w:i/>
      <w:iCs/>
      <w:sz w:val="24"/>
      <w:szCs w:val="24"/>
    </w:rPr>
  </w:style>
  <w:style w:type="character" w:customStyle="1" w:styleId="Heading6Char">
    <w:name w:val="Heading 6 Char"/>
    <w:basedOn w:val="DefaultParagraphFont"/>
    <w:link w:val="Heading6"/>
    <w:uiPriority w:val="9"/>
    <w:semiHidden/>
    <w:rsid w:val="004C662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4C662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4C6624"/>
    <w:rPr>
      <w:b/>
      <w:bCs/>
      <w:color w:val="7F7F7F" w:themeColor="text1" w:themeTint="80"/>
      <w:sz w:val="20"/>
      <w:szCs w:val="20"/>
    </w:rPr>
  </w:style>
  <w:style w:type="character" w:customStyle="1" w:styleId="Heading9Char">
    <w:name w:val="Heading 9 Char"/>
    <w:basedOn w:val="DefaultParagraphFont"/>
    <w:link w:val="Heading9"/>
    <w:uiPriority w:val="9"/>
    <w:semiHidden/>
    <w:rsid w:val="004C6624"/>
    <w:rPr>
      <w:b/>
      <w:bCs/>
      <w:i/>
      <w:iCs/>
      <w:color w:val="7F7F7F" w:themeColor="text1" w:themeTint="80"/>
      <w:sz w:val="18"/>
      <w:szCs w:val="18"/>
    </w:rPr>
  </w:style>
  <w:style w:type="paragraph" w:styleId="Index1">
    <w:name w:val="index 1"/>
    <w:basedOn w:val="Normal"/>
    <w:next w:val="Normal"/>
    <w:autoRedefine/>
    <w:uiPriority w:val="99"/>
    <w:semiHidden/>
    <w:unhideWhenUsed/>
    <w:rsid w:val="000E731D"/>
    <w:pPr>
      <w:spacing w:after="0"/>
      <w:ind w:left="200" w:hanging="200"/>
    </w:pPr>
  </w:style>
  <w:style w:type="paragraph" w:styleId="IndexHeading">
    <w:name w:val="index heading"/>
    <w:basedOn w:val="Normal"/>
    <w:next w:val="Index1"/>
    <w:uiPriority w:val="99"/>
    <w:semiHidden/>
    <w:unhideWhenUsed/>
    <w:rsid w:val="000E731D"/>
    <w:rPr>
      <w:b/>
      <w:bCs/>
    </w:rPr>
  </w:style>
  <w:style w:type="character" w:styleId="IntenseEmphasis">
    <w:name w:val="Intense Emphasis"/>
    <w:uiPriority w:val="21"/>
    <w:qFormat/>
    <w:rsid w:val="004C6624"/>
    <w:rPr>
      <w:b/>
      <w:bCs/>
      <w:i/>
      <w:iCs/>
    </w:rPr>
  </w:style>
  <w:style w:type="paragraph" w:styleId="IntenseQuote">
    <w:name w:val="Intense Quote"/>
    <w:basedOn w:val="Normal"/>
    <w:next w:val="Normal"/>
    <w:link w:val="IntenseQuoteChar"/>
    <w:uiPriority w:val="30"/>
    <w:qFormat/>
    <w:rsid w:val="004C662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4C6624"/>
    <w:rPr>
      <w:i/>
      <w:iCs/>
    </w:rPr>
  </w:style>
  <w:style w:type="character" w:styleId="IntenseReference">
    <w:name w:val="Intense Reference"/>
    <w:uiPriority w:val="32"/>
    <w:qFormat/>
    <w:rsid w:val="004C6624"/>
    <w:rPr>
      <w:b/>
      <w:bCs/>
      <w:smallCaps/>
    </w:rPr>
  </w:style>
  <w:style w:type="paragraph" w:styleId="MessageHeader">
    <w:name w:val="Message Header"/>
    <w:basedOn w:val="Normal"/>
    <w:link w:val="MessageHeaderChar"/>
    <w:uiPriority w:val="99"/>
    <w:semiHidden/>
    <w:rsid w:val="000E731D"/>
    <w:pPr>
      <w:pBdr>
        <w:top w:val="single" w:sz="6" w:space="1" w:color="auto"/>
        <w:left w:val="single" w:sz="6" w:space="1" w:color="auto"/>
        <w:bottom w:val="single" w:sz="6" w:space="1" w:color="auto"/>
        <w:right w:val="single" w:sz="6" w:space="1" w:color="auto"/>
      </w:pBdr>
      <w:shd w:val="pct20" w:color="auto" w:fill="auto"/>
      <w:spacing w:after="0"/>
      <w:ind w:left="1080" w:hanging="1080"/>
    </w:pPr>
    <w:rPr>
      <w:sz w:val="24"/>
      <w:szCs w:val="24"/>
    </w:rPr>
  </w:style>
  <w:style w:type="character" w:customStyle="1" w:styleId="MessageHeaderChar">
    <w:name w:val="Message Header Char"/>
    <w:basedOn w:val="DefaultParagraphFont"/>
    <w:link w:val="MessageHeader"/>
    <w:uiPriority w:val="99"/>
    <w:semiHidden/>
    <w:rsid w:val="000E731D"/>
    <w:rPr>
      <w:rFonts w:eastAsiaTheme="majorEastAsia" w:cstheme="majorBidi"/>
      <w:sz w:val="24"/>
      <w:szCs w:val="24"/>
      <w:shd w:val="pct20" w:color="auto" w:fill="auto"/>
      <w:lang w:val="en-IE"/>
    </w:rPr>
  </w:style>
  <w:style w:type="paragraph" w:styleId="NormalWeb">
    <w:name w:val="Normal (Web)"/>
    <w:basedOn w:val="Normal"/>
    <w:uiPriority w:val="99"/>
    <w:semiHidden/>
    <w:rsid w:val="000E731D"/>
    <w:rPr>
      <w:rFonts w:cs="Times New Roman"/>
      <w:szCs w:val="24"/>
    </w:rPr>
  </w:style>
  <w:style w:type="paragraph" w:styleId="Subtitle">
    <w:name w:val="Subtitle"/>
    <w:basedOn w:val="Normal"/>
    <w:next w:val="Normal"/>
    <w:link w:val="SubtitleChar"/>
    <w:uiPriority w:val="11"/>
    <w:qFormat/>
    <w:rsid w:val="004C6624"/>
    <w:rPr>
      <w:i/>
      <w:iCs/>
      <w:smallCaps/>
      <w:spacing w:val="10"/>
      <w:sz w:val="28"/>
      <w:szCs w:val="28"/>
    </w:rPr>
  </w:style>
  <w:style w:type="character" w:customStyle="1" w:styleId="SubtitleChar">
    <w:name w:val="Subtitle Char"/>
    <w:basedOn w:val="DefaultParagraphFont"/>
    <w:link w:val="Subtitle"/>
    <w:uiPriority w:val="11"/>
    <w:rsid w:val="004C6624"/>
    <w:rPr>
      <w:i/>
      <w:iCs/>
      <w:smallCaps/>
      <w:spacing w:val="10"/>
      <w:sz w:val="28"/>
      <w:szCs w:val="28"/>
    </w:rPr>
  </w:style>
  <w:style w:type="paragraph" w:styleId="TOAHeading">
    <w:name w:val="toa heading"/>
    <w:basedOn w:val="Normal"/>
    <w:next w:val="Normal"/>
    <w:uiPriority w:val="99"/>
    <w:semiHidden/>
    <w:rsid w:val="000E731D"/>
    <w:pPr>
      <w:spacing w:before="120"/>
    </w:pPr>
    <w:rPr>
      <w:b/>
      <w:bCs/>
      <w:szCs w:val="24"/>
    </w:rPr>
  </w:style>
  <w:style w:type="character" w:styleId="FootnoteReference">
    <w:name w:val="footnote reference"/>
    <w:basedOn w:val="DefaultParagraphFont"/>
    <w:uiPriority w:val="99"/>
    <w:semiHidden/>
    <w:rsid w:val="00124552"/>
    <w:rPr>
      <w:vertAlign w:val="superscript"/>
    </w:rPr>
  </w:style>
  <w:style w:type="paragraph" w:customStyle="1" w:styleId="WFSchedule-Level6">
    <w:name w:val="WF Schedule - Level 6"/>
    <w:uiPriority w:val="12"/>
    <w:rsid w:val="00300D05"/>
    <w:pPr>
      <w:numPr>
        <w:ilvl w:val="7"/>
        <w:numId w:val="5"/>
      </w:numPr>
    </w:pPr>
    <w:rPr>
      <w:lang w:val="en-IE"/>
    </w:rPr>
  </w:style>
  <w:style w:type="paragraph" w:customStyle="1" w:styleId="Body30">
    <w:name w:val="Body 3.0"/>
    <w:link w:val="Body30Char"/>
    <w:uiPriority w:val="3"/>
    <w:rsid w:val="00957175"/>
    <w:pPr>
      <w:ind w:left="1701"/>
    </w:pPr>
    <w:rPr>
      <w:lang w:val="en-IE"/>
    </w:rPr>
  </w:style>
  <w:style w:type="character" w:customStyle="1" w:styleId="Body30Char">
    <w:name w:val="Body 3.0 Char"/>
    <w:basedOn w:val="DefaultParagraphFont"/>
    <w:link w:val="Body30"/>
    <w:uiPriority w:val="3"/>
    <w:rsid w:val="00811320"/>
    <w:rPr>
      <w:lang w:val="en-IE"/>
    </w:rPr>
  </w:style>
  <w:style w:type="paragraph" w:customStyle="1" w:styleId="Body45">
    <w:name w:val="Body 4.5"/>
    <w:link w:val="Body45Char"/>
    <w:uiPriority w:val="3"/>
    <w:rsid w:val="00957175"/>
    <w:pPr>
      <w:ind w:left="2552"/>
    </w:pPr>
    <w:rPr>
      <w:lang w:val="en-IE"/>
    </w:rPr>
  </w:style>
  <w:style w:type="paragraph" w:customStyle="1" w:styleId="Body60">
    <w:name w:val="Body 6.0"/>
    <w:basedOn w:val="Normal"/>
    <w:link w:val="Body60Char"/>
    <w:uiPriority w:val="3"/>
    <w:rsid w:val="00D6196E"/>
    <w:pPr>
      <w:ind w:left="3402"/>
    </w:pPr>
  </w:style>
  <w:style w:type="character" w:customStyle="1" w:styleId="Body45Char">
    <w:name w:val="Body 4.5 Char"/>
    <w:basedOn w:val="DefaultParagraphFont"/>
    <w:link w:val="Body45"/>
    <w:uiPriority w:val="3"/>
    <w:rsid w:val="00811320"/>
    <w:rPr>
      <w:lang w:val="en-IE"/>
    </w:rPr>
  </w:style>
  <w:style w:type="character" w:customStyle="1" w:styleId="Body60Char">
    <w:name w:val="Body 6.0 Char"/>
    <w:basedOn w:val="DefaultParagraphFont"/>
    <w:link w:val="Body60"/>
    <w:uiPriority w:val="3"/>
    <w:rsid w:val="00D6196E"/>
    <w:rPr>
      <w:lang w:val="en-IE"/>
    </w:rPr>
  </w:style>
  <w:style w:type="paragraph" w:styleId="TOC3">
    <w:name w:val="toc 3"/>
    <w:next w:val="Normal"/>
    <w:autoRedefine/>
    <w:uiPriority w:val="39"/>
    <w:semiHidden/>
    <w:unhideWhenUsed/>
    <w:rsid w:val="00BE10CA"/>
    <w:pPr>
      <w:spacing w:before="120" w:after="120" w:line="240" w:lineRule="auto"/>
      <w:ind w:left="403"/>
    </w:pPr>
    <w:rPr>
      <w:sz w:val="16"/>
      <w:lang w:val="en-IE"/>
    </w:rPr>
  </w:style>
  <w:style w:type="paragraph" w:styleId="TOC4">
    <w:name w:val="toc 4"/>
    <w:next w:val="Normal"/>
    <w:autoRedefine/>
    <w:uiPriority w:val="39"/>
    <w:semiHidden/>
    <w:unhideWhenUsed/>
    <w:rsid w:val="00BE10CA"/>
    <w:pPr>
      <w:spacing w:before="120" w:after="120" w:line="240" w:lineRule="auto"/>
      <w:ind w:left="601"/>
    </w:pPr>
    <w:rPr>
      <w:sz w:val="16"/>
      <w:lang w:val="en-IE"/>
    </w:rPr>
  </w:style>
  <w:style w:type="paragraph" w:styleId="TOC5">
    <w:name w:val="toc 5"/>
    <w:next w:val="Normal"/>
    <w:autoRedefine/>
    <w:uiPriority w:val="39"/>
    <w:semiHidden/>
    <w:unhideWhenUsed/>
    <w:rsid w:val="00BE10CA"/>
    <w:pPr>
      <w:spacing w:before="120" w:after="120" w:line="240" w:lineRule="auto"/>
      <w:ind w:left="799"/>
    </w:pPr>
    <w:rPr>
      <w:sz w:val="16"/>
      <w:lang w:val="en-IE"/>
    </w:rPr>
  </w:style>
  <w:style w:type="paragraph" w:styleId="TOC6">
    <w:name w:val="toc 6"/>
    <w:next w:val="Normal"/>
    <w:autoRedefine/>
    <w:uiPriority w:val="39"/>
    <w:semiHidden/>
    <w:unhideWhenUsed/>
    <w:rsid w:val="00BE10CA"/>
    <w:pPr>
      <w:spacing w:before="120" w:after="120" w:line="240" w:lineRule="auto"/>
      <w:ind w:left="998"/>
    </w:pPr>
    <w:rPr>
      <w:sz w:val="16"/>
      <w:lang w:val="en-IE"/>
    </w:rPr>
  </w:style>
  <w:style w:type="paragraph" w:styleId="TOC7">
    <w:name w:val="toc 7"/>
    <w:next w:val="Normal"/>
    <w:autoRedefine/>
    <w:uiPriority w:val="39"/>
    <w:semiHidden/>
    <w:unhideWhenUsed/>
    <w:rsid w:val="00BE10CA"/>
    <w:pPr>
      <w:spacing w:before="120" w:after="120" w:line="240" w:lineRule="auto"/>
      <w:ind w:left="1202"/>
    </w:pPr>
    <w:rPr>
      <w:sz w:val="16"/>
      <w:lang w:val="en-IE"/>
    </w:rPr>
  </w:style>
  <w:style w:type="paragraph" w:styleId="TOC8">
    <w:name w:val="toc 8"/>
    <w:next w:val="Normal"/>
    <w:autoRedefine/>
    <w:uiPriority w:val="39"/>
    <w:semiHidden/>
    <w:unhideWhenUsed/>
    <w:rsid w:val="00BE10CA"/>
    <w:pPr>
      <w:spacing w:before="120" w:after="120" w:line="240" w:lineRule="auto"/>
      <w:ind w:left="1400"/>
    </w:pPr>
    <w:rPr>
      <w:sz w:val="16"/>
      <w:lang w:val="en-IE"/>
    </w:rPr>
  </w:style>
  <w:style w:type="paragraph" w:styleId="TOC9">
    <w:name w:val="toc 9"/>
    <w:next w:val="Normal"/>
    <w:autoRedefine/>
    <w:uiPriority w:val="39"/>
    <w:semiHidden/>
    <w:unhideWhenUsed/>
    <w:rsid w:val="00BE10CA"/>
    <w:pPr>
      <w:spacing w:before="120" w:after="120" w:line="240" w:lineRule="auto"/>
      <w:ind w:left="1599"/>
    </w:pPr>
    <w:rPr>
      <w:sz w:val="16"/>
      <w:lang w:val="en-IE"/>
    </w:rPr>
  </w:style>
  <w:style w:type="paragraph" w:styleId="Header">
    <w:name w:val="header"/>
    <w:basedOn w:val="Normal"/>
    <w:link w:val="HeaderChar"/>
    <w:uiPriority w:val="99"/>
    <w:semiHidden/>
    <w:rsid w:val="00285EF8"/>
    <w:pPr>
      <w:tabs>
        <w:tab w:val="center" w:pos="4680"/>
        <w:tab w:val="right" w:pos="9360"/>
      </w:tabs>
      <w:spacing w:after="0"/>
    </w:pPr>
  </w:style>
  <w:style w:type="character" w:customStyle="1" w:styleId="HeaderChar">
    <w:name w:val="Header Char"/>
    <w:basedOn w:val="DefaultParagraphFont"/>
    <w:link w:val="Header"/>
    <w:uiPriority w:val="99"/>
    <w:semiHidden/>
    <w:rsid w:val="00285EF8"/>
    <w:rPr>
      <w:lang w:val="en-IE"/>
    </w:rPr>
  </w:style>
  <w:style w:type="paragraph" w:styleId="Footer">
    <w:name w:val="footer"/>
    <w:basedOn w:val="Normal"/>
    <w:link w:val="FooterChar"/>
    <w:uiPriority w:val="99"/>
    <w:semiHidden/>
    <w:rsid w:val="00285EF8"/>
    <w:pPr>
      <w:tabs>
        <w:tab w:val="center" w:pos="4680"/>
        <w:tab w:val="right" w:pos="9360"/>
      </w:tabs>
      <w:spacing w:after="0"/>
    </w:pPr>
  </w:style>
  <w:style w:type="character" w:customStyle="1" w:styleId="FooterChar">
    <w:name w:val="Footer Char"/>
    <w:basedOn w:val="DefaultParagraphFont"/>
    <w:link w:val="Footer"/>
    <w:uiPriority w:val="99"/>
    <w:semiHidden/>
    <w:rsid w:val="00285EF8"/>
    <w:rPr>
      <w:lang w:val="en-IE"/>
    </w:rPr>
  </w:style>
  <w:style w:type="character" w:styleId="EndnoteReference">
    <w:name w:val="endnote reference"/>
    <w:basedOn w:val="DefaultParagraphFont"/>
    <w:uiPriority w:val="99"/>
    <w:semiHidden/>
    <w:rsid w:val="0021585E"/>
    <w:rPr>
      <w:vertAlign w:val="superscript"/>
    </w:rPr>
  </w:style>
  <w:style w:type="character" w:styleId="CommentReference">
    <w:name w:val="annotation reference"/>
    <w:basedOn w:val="DefaultParagraphFont"/>
    <w:semiHidden/>
    <w:rsid w:val="0092446A"/>
    <w:rPr>
      <w:sz w:val="16"/>
    </w:rPr>
  </w:style>
  <w:style w:type="paragraph" w:styleId="CommentText">
    <w:name w:val="annotation text"/>
    <w:basedOn w:val="Normal"/>
    <w:link w:val="CommentTextChar"/>
    <w:semiHidden/>
    <w:rsid w:val="0092446A"/>
    <w:pPr>
      <w:spacing w:after="0"/>
    </w:pPr>
    <w:rPr>
      <w:rFonts w:ascii="Times New Roman" w:eastAsia="Times New Roman" w:hAnsi="Times New Roman" w:cs="Times New Roman"/>
    </w:rPr>
  </w:style>
  <w:style w:type="character" w:customStyle="1" w:styleId="CommentTextChar">
    <w:name w:val="Comment Text Char"/>
    <w:basedOn w:val="DefaultParagraphFont"/>
    <w:link w:val="CommentText"/>
    <w:semiHidden/>
    <w:rsid w:val="0092446A"/>
    <w:rPr>
      <w:rFonts w:ascii="Times New Roman" w:eastAsia="Times New Roman" w:hAnsi="Times New Roman" w:cs="Times New Roman"/>
      <w:lang w:val="en-IE"/>
    </w:rPr>
  </w:style>
  <w:style w:type="paragraph" w:styleId="BalloonText">
    <w:name w:val="Balloon Text"/>
    <w:basedOn w:val="Normal"/>
    <w:link w:val="BalloonTextChar"/>
    <w:uiPriority w:val="99"/>
    <w:semiHidden/>
    <w:unhideWhenUsed/>
    <w:rsid w:val="0092446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46A"/>
    <w:rPr>
      <w:rFonts w:ascii="Tahoma" w:hAnsi="Tahoma" w:cs="Tahoma"/>
      <w:sz w:val="16"/>
      <w:szCs w:val="16"/>
      <w:lang w:val="en-IE"/>
    </w:rPr>
  </w:style>
  <w:style w:type="paragraph" w:styleId="ListParagraph">
    <w:name w:val="List Paragraph"/>
    <w:basedOn w:val="Normal"/>
    <w:uiPriority w:val="34"/>
    <w:qFormat/>
    <w:rsid w:val="004C6624"/>
    <w:pPr>
      <w:ind w:left="720"/>
      <w:contextualSpacing/>
    </w:pPr>
  </w:style>
  <w:style w:type="paragraph" w:customStyle="1" w:styleId="ParagraphText">
    <w:name w:val="Paragraph Text"/>
    <w:basedOn w:val="Normal"/>
    <w:link w:val="ParagraphTextChar"/>
    <w:rsid w:val="004C6624"/>
    <w:pPr>
      <w:ind w:left="90" w:right="90"/>
    </w:pPr>
  </w:style>
  <w:style w:type="character" w:customStyle="1" w:styleId="ParagraphTextChar">
    <w:name w:val="Paragraph Text Char"/>
    <w:basedOn w:val="DefaultParagraphFont"/>
    <w:link w:val="ParagraphText"/>
    <w:rsid w:val="004C6624"/>
    <w:rPr>
      <w:sz w:val="20"/>
      <w:szCs w:val="20"/>
    </w:rPr>
  </w:style>
  <w:style w:type="paragraph" w:customStyle="1" w:styleId="TOCHeading1">
    <w:name w:val="TOC Heading 1"/>
    <w:basedOn w:val="Heading2"/>
    <w:link w:val="TOCHeading1Char"/>
    <w:rsid w:val="004C6624"/>
    <w:pPr>
      <w:pBdr>
        <w:top w:val="dotted" w:sz="4" w:space="0" w:color="595959" w:themeColor="text1" w:themeTint="A6"/>
      </w:pBdr>
      <w:spacing w:before="120" w:after="120" w:line="240" w:lineRule="auto"/>
    </w:pPr>
    <w:rPr>
      <w:bCs/>
      <w:i/>
      <w:iCs/>
      <w:color w:val="632423" w:themeColor="accent2" w:themeShade="80"/>
      <w:spacing w:val="15"/>
    </w:rPr>
  </w:style>
  <w:style w:type="character" w:customStyle="1" w:styleId="TOCHeading1Char">
    <w:name w:val="TOC Heading 1 Char"/>
    <w:basedOn w:val="Heading2Char"/>
    <w:link w:val="TOCHeading1"/>
    <w:rsid w:val="004C6624"/>
    <w:rPr>
      <w:smallCaps/>
      <w:color w:val="632423" w:themeColor="accent2" w:themeShade="80"/>
      <w:spacing w:val="15"/>
      <w:sz w:val="28"/>
      <w:szCs w:val="28"/>
    </w:rPr>
  </w:style>
  <w:style w:type="paragraph" w:customStyle="1" w:styleId="TOCHeading2">
    <w:name w:val="TOC Heading 2"/>
    <w:basedOn w:val="Heading3"/>
    <w:link w:val="TOCHeading2Char"/>
    <w:rsid w:val="004C6624"/>
    <w:pPr>
      <w:pBdr>
        <w:top w:val="single" w:sz="2" w:space="1" w:color="F2F2F2" w:themeColor="background1" w:themeShade="F2"/>
      </w:pBdr>
      <w:tabs>
        <w:tab w:val="right" w:pos="9288"/>
      </w:tabs>
      <w:spacing w:before="120" w:after="120" w:line="240" w:lineRule="auto"/>
      <w:jc w:val="both"/>
    </w:pPr>
    <w:rPr>
      <w:sz w:val="20"/>
      <w:szCs w:val="20"/>
    </w:rPr>
  </w:style>
  <w:style w:type="character" w:customStyle="1" w:styleId="TOCHeading2Char">
    <w:name w:val="TOC Heading 2 Char"/>
    <w:basedOn w:val="Heading3Char"/>
    <w:link w:val="TOCHeading2"/>
    <w:rsid w:val="004C6624"/>
    <w:rPr>
      <w:i/>
      <w:iCs/>
      <w:smallCaps/>
      <w:spacing w:val="5"/>
      <w:sz w:val="20"/>
      <w:szCs w:val="20"/>
    </w:rPr>
  </w:style>
  <w:style w:type="paragraph" w:customStyle="1" w:styleId="TOCParagraph">
    <w:name w:val="TOC Paragraph"/>
    <w:basedOn w:val="ParagraphText"/>
    <w:link w:val="TOCParagraphChar"/>
    <w:rsid w:val="004C6624"/>
    <w:pPr>
      <w:spacing w:before="120" w:after="120" w:line="240" w:lineRule="auto"/>
      <w:ind w:left="270"/>
    </w:pPr>
  </w:style>
  <w:style w:type="character" w:customStyle="1" w:styleId="TOCParagraphChar">
    <w:name w:val="TOC Paragraph Char"/>
    <w:basedOn w:val="ParagraphTextChar"/>
    <w:link w:val="TOCParagraph"/>
    <w:rsid w:val="004C6624"/>
    <w:rPr>
      <w:sz w:val="20"/>
      <w:szCs w:val="20"/>
    </w:rPr>
  </w:style>
  <w:style w:type="paragraph" w:customStyle="1" w:styleId="Heading1a">
    <w:name w:val="Heading 1a"/>
    <w:basedOn w:val="Heading3"/>
    <w:link w:val="Heading1aChar"/>
    <w:rsid w:val="004C6624"/>
  </w:style>
  <w:style w:type="character" w:customStyle="1" w:styleId="Heading1aChar">
    <w:name w:val="Heading 1a Char"/>
    <w:basedOn w:val="Heading3Char"/>
    <w:link w:val="Heading1a"/>
    <w:rsid w:val="004C6624"/>
    <w:rPr>
      <w:i/>
      <w:iCs/>
      <w:smallCaps/>
      <w:spacing w:val="5"/>
      <w:sz w:val="26"/>
      <w:szCs w:val="26"/>
    </w:rPr>
  </w:style>
  <w:style w:type="paragraph" w:customStyle="1" w:styleId="HCPC">
    <w:name w:val="HCPC"/>
    <w:basedOn w:val="ParagraphText"/>
    <w:link w:val="HCPCChar"/>
    <w:rsid w:val="004C6624"/>
    <w:pPr>
      <w:ind w:left="720" w:right="720"/>
    </w:pPr>
    <w:rPr>
      <w:i/>
      <w:sz w:val="18"/>
    </w:rPr>
  </w:style>
  <w:style w:type="character" w:customStyle="1" w:styleId="HCPCChar">
    <w:name w:val="HCPC Char"/>
    <w:basedOn w:val="ParagraphTextChar"/>
    <w:link w:val="HCPC"/>
    <w:rsid w:val="004C6624"/>
    <w:rPr>
      <w:i/>
      <w:sz w:val="18"/>
      <w:szCs w:val="20"/>
    </w:rPr>
  </w:style>
  <w:style w:type="paragraph" w:styleId="Title">
    <w:name w:val="Title"/>
    <w:basedOn w:val="Normal"/>
    <w:next w:val="Normal"/>
    <w:link w:val="TitleChar"/>
    <w:uiPriority w:val="10"/>
    <w:qFormat/>
    <w:rsid w:val="004C6624"/>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4C6624"/>
    <w:rPr>
      <w:smallCaps/>
      <w:sz w:val="52"/>
      <w:szCs w:val="52"/>
    </w:rPr>
  </w:style>
  <w:style w:type="character" w:styleId="Strong">
    <w:name w:val="Strong"/>
    <w:uiPriority w:val="22"/>
    <w:qFormat/>
    <w:rsid w:val="004C6624"/>
    <w:rPr>
      <w:b/>
      <w:bCs/>
    </w:rPr>
  </w:style>
  <w:style w:type="character" w:styleId="Emphasis">
    <w:name w:val="Emphasis"/>
    <w:uiPriority w:val="20"/>
    <w:qFormat/>
    <w:rsid w:val="004C6624"/>
    <w:rPr>
      <w:b/>
      <w:bCs/>
      <w:i/>
      <w:iCs/>
      <w:spacing w:val="10"/>
    </w:rPr>
  </w:style>
  <w:style w:type="character" w:customStyle="1" w:styleId="NoSpacingChar">
    <w:name w:val="No Spacing Char"/>
    <w:basedOn w:val="DefaultParagraphFont"/>
    <w:link w:val="NoSpacing"/>
    <w:uiPriority w:val="1"/>
    <w:rsid w:val="004C6624"/>
  </w:style>
  <w:style w:type="paragraph" w:styleId="Quote">
    <w:name w:val="Quote"/>
    <w:basedOn w:val="Normal"/>
    <w:next w:val="Normal"/>
    <w:link w:val="QuoteChar"/>
    <w:uiPriority w:val="29"/>
    <w:qFormat/>
    <w:rsid w:val="004C6624"/>
    <w:rPr>
      <w:i/>
      <w:iCs/>
    </w:rPr>
  </w:style>
  <w:style w:type="character" w:customStyle="1" w:styleId="QuoteChar">
    <w:name w:val="Quote Char"/>
    <w:basedOn w:val="DefaultParagraphFont"/>
    <w:link w:val="Quote"/>
    <w:uiPriority w:val="29"/>
    <w:rsid w:val="004C6624"/>
    <w:rPr>
      <w:i/>
      <w:iCs/>
    </w:rPr>
  </w:style>
  <w:style w:type="character" w:styleId="SubtleEmphasis">
    <w:name w:val="Subtle Emphasis"/>
    <w:uiPriority w:val="19"/>
    <w:qFormat/>
    <w:rsid w:val="004C6624"/>
    <w:rPr>
      <w:i/>
      <w:iCs/>
    </w:rPr>
  </w:style>
  <w:style w:type="character" w:styleId="SubtleReference">
    <w:name w:val="Subtle Reference"/>
    <w:basedOn w:val="DefaultParagraphFont"/>
    <w:uiPriority w:val="31"/>
    <w:qFormat/>
    <w:rsid w:val="004C6624"/>
    <w:rPr>
      <w:smallCaps/>
    </w:rPr>
  </w:style>
  <w:style w:type="character" w:styleId="BookTitle">
    <w:name w:val="Book Title"/>
    <w:basedOn w:val="DefaultParagraphFont"/>
    <w:uiPriority w:val="33"/>
    <w:qFormat/>
    <w:rsid w:val="004C6624"/>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2588E-336E-4D84-8962-B68EC8393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2014-12-05T19:44:00Z</dcterms:created>
  <dcterms:modified xsi:type="dcterms:W3CDTF">2014-12-05T19:44:00Z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ABAAVOAfoSrQoyxMXSfaN4knTTbHBkC2cy97L4sZ1/CZM4oRxujDG2T1/45Dr6J61LQf</vt:lpwstr>
  </property>
  <property fmtid="{D5CDD505-2E9C-101B-9397-08002B2CF9AE}" pid="3" name="RESPONSE_SENDER_NAME">
    <vt:lpwstr>gAAAdya76B99d4hLGUR1rQ+8TxTv0GGEPdix</vt:lpwstr>
  </property>
  <property fmtid="{D5CDD505-2E9C-101B-9397-08002B2CF9AE}" pid="4" name="EMAIL_OWNER_ADDRESS">
    <vt:lpwstr>4AAA6DouqOs9baGqE/scC4pAqlY+sZPOaLB9FAwuasJxaywcaje7PpeR4Q==</vt:lpwstr>
  </property>
</Properties>
</file>