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53" w:rsidRPr="007506C7" w:rsidRDefault="00182F13" w:rsidP="007506C7">
      <w:pPr>
        <w:jc w:val="center"/>
        <w:rPr>
          <w:rFonts w:asciiTheme="minorHAnsi" w:hAnsiTheme="minorHAnsi" w:cstheme="minorHAnsi"/>
          <w:b/>
          <w:sz w:val="32"/>
          <w:szCs w:val="32"/>
        </w:rPr>
      </w:pPr>
      <w:bookmarkStart w:id="0" w:name="_GoBack"/>
      <w:bookmarkEnd w:id="0"/>
      <w:proofErr w:type="gramStart"/>
      <w:r w:rsidRPr="007506C7">
        <w:rPr>
          <w:rFonts w:asciiTheme="minorHAnsi" w:hAnsiTheme="minorHAnsi" w:cstheme="minorHAnsi"/>
          <w:b/>
          <w:sz w:val="32"/>
          <w:szCs w:val="32"/>
        </w:rPr>
        <w:t>Afilias .ORGANIC</w:t>
      </w:r>
      <w:proofErr w:type="gramEnd"/>
      <w:r w:rsidRPr="007506C7">
        <w:rPr>
          <w:rFonts w:asciiTheme="minorHAnsi" w:hAnsiTheme="minorHAnsi" w:cstheme="minorHAnsi"/>
          <w:b/>
          <w:sz w:val="32"/>
          <w:szCs w:val="32"/>
        </w:rPr>
        <w:t xml:space="preserve"> Registration Registrar Implementation Policy</w:t>
      </w:r>
    </w:p>
    <w:p w:rsidR="00657DAE" w:rsidRPr="007506C7" w:rsidRDefault="00657DAE" w:rsidP="0094064F">
      <w:pPr>
        <w:rPr>
          <w:rFonts w:asciiTheme="minorHAnsi" w:hAnsiTheme="minorHAnsi" w:cstheme="minorHAnsi"/>
        </w:rPr>
      </w:pPr>
    </w:p>
    <w:p w:rsidR="005544CC" w:rsidRPr="007506C7" w:rsidRDefault="005544CC" w:rsidP="0094064F">
      <w:pPr>
        <w:rPr>
          <w:rFonts w:asciiTheme="minorHAnsi" w:hAnsiTheme="minorHAnsi" w:cstheme="minorHAnsi"/>
        </w:rPr>
      </w:pPr>
    </w:p>
    <w:p w:rsidR="00657DAE" w:rsidRPr="007506C7" w:rsidRDefault="00E3373A" w:rsidP="0094064F">
      <w:pPr>
        <w:rPr>
          <w:rFonts w:asciiTheme="minorHAnsi" w:hAnsiTheme="minorHAnsi" w:cstheme="minorHAnsi"/>
          <w:b/>
          <w:i/>
        </w:rPr>
      </w:pPr>
      <w:r>
        <w:rPr>
          <w:rFonts w:asciiTheme="minorHAnsi" w:hAnsiTheme="minorHAnsi" w:cstheme="minorHAnsi"/>
          <w:b/>
          <w:i/>
        </w:rPr>
        <w:t xml:space="preserve">NOTE: </w:t>
      </w:r>
      <w:r w:rsidR="00182F13" w:rsidRPr="007506C7">
        <w:rPr>
          <w:rFonts w:asciiTheme="minorHAnsi" w:hAnsiTheme="minorHAnsi" w:cstheme="minorHAnsi"/>
          <w:b/>
          <w:i/>
        </w:rPr>
        <w:t xml:space="preserve">The following policy is an operational policy established pursuant to </w:t>
      </w:r>
      <w:proofErr w:type="gramStart"/>
      <w:r w:rsidR="00182F13" w:rsidRPr="007506C7">
        <w:rPr>
          <w:rFonts w:asciiTheme="minorHAnsi" w:hAnsiTheme="minorHAnsi" w:cstheme="minorHAnsi"/>
          <w:b/>
          <w:i/>
        </w:rPr>
        <w:t>the .ORGANIC</w:t>
      </w:r>
      <w:proofErr w:type="gramEnd"/>
      <w:r w:rsidR="00182F13" w:rsidRPr="007506C7">
        <w:rPr>
          <w:rFonts w:asciiTheme="minorHAnsi" w:hAnsiTheme="minorHAnsi" w:cstheme="minorHAnsi"/>
          <w:b/>
          <w:i/>
        </w:rPr>
        <w:t xml:space="preserve"> Registry Registrar Agreement (RRA) and is binding on all registrars who are a party to such RRA.</w:t>
      </w:r>
    </w:p>
    <w:p w:rsidR="00657DAE" w:rsidRPr="007506C7" w:rsidRDefault="00657DAE" w:rsidP="0094064F">
      <w:pPr>
        <w:rPr>
          <w:rFonts w:asciiTheme="minorHAnsi" w:hAnsiTheme="minorHAnsi" w:cstheme="minorHAnsi"/>
        </w:rPr>
      </w:pPr>
    </w:p>
    <w:p w:rsidR="00B25F58" w:rsidRPr="007506C7" w:rsidRDefault="00B25F58" w:rsidP="00B25F58">
      <w:pPr>
        <w:rPr>
          <w:rFonts w:asciiTheme="minorHAnsi" w:hAnsiTheme="minorHAnsi" w:cstheme="minorHAnsi"/>
        </w:rPr>
      </w:pPr>
    </w:p>
    <w:p w:rsidR="00B25F58" w:rsidRPr="007506C7" w:rsidRDefault="00182F13" w:rsidP="00B25F58">
      <w:pPr>
        <w:rPr>
          <w:rFonts w:asciiTheme="minorHAnsi" w:hAnsiTheme="minorHAnsi" w:cstheme="minorHAnsi"/>
          <w:b/>
        </w:rPr>
      </w:pPr>
      <w:r w:rsidRPr="007506C7">
        <w:rPr>
          <w:rFonts w:asciiTheme="minorHAnsi" w:hAnsiTheme="minorHAnsi" w:cstheme="minorHAnsi"/>
          <w:b/>
        </w:rPr>
        <w:t>Verification of Eligibility</w:t>
      </w:r>
    </w:p>
    <w:p w:rsidR="00904D87" w:rsidRPr="007506C7" w:rsidRDefault="00904D87" w:rsidP="00B25F58">
      <w:pPr>
        <w:rPr>
          <w:rFonts w:asciiTheme="minorHAnsi" w:hAnsiTheme="minorHAnsi" w:cstheme="minorHAnsi"/>
        </w:rPr>
      </w:pPr>
    </w:p>
    <w:p w:rsidR="00B25F58" w:rsidRPr="007506C7" w:rsidRDefault="00182F13" w:rsidP="00B25F58">
      <w:pPr>
        <w:rPr>
          <w:rFonts w:asciiTheme="minorHAnsi" w:hAnsiTheme="minorHAnsi" w:cstheme="minorHAnsi"/>
        </w:rPr>
      </w:pPr>
      <w:r w:rsidRPr="007506C7">
        <w:rPr>
          <w:rFonts w:asciiTheme="minorHAnsi" w:hAnsiTheme="minorHAnsi" w:cstheme="minorHAnsi"/>
        </w:rPr>
        <w:t xml:space="preserve">Verification of the Registrant’s information will be required within 15 days of registration.  Prior to the verification of the Registrant information, the domain will </w:t>
      </w:r>
      <w:r w:rsidR="007614E7" w:rsidRPr="00630D33">
        <w:rPr>
          <w:rFonts w:asciiTheme="minorHAnsi" w:hAnsiTheme="minorHAnsi" w:cstheme="minorHAnsi"/>
        </w:rPr>
        <w:t xml:space="preserve">be held in a &lt;pending status&gt; and will </w:t>
      </w:r>
      <w:r w:rsidRPr="007506C7">
        <w:rPr>
          <w:rFonts w:asciiTheme="minorHAnsi" w:hAnsiTheme="minorHAnsi" w:cstheme="minorHAnsi"/>
        </w:rPr>
        <w:t>not be activated in the DNS. Verification information may include Name of Certified Operator, Registrant Class, Country, Standards Body (Certifier) and License #, or other information may be provided that shows the Registrant meets the criteria of the Registrant class.</w:t>
      </w:r>
    </w:p>
    <w:p w:rsidR="003C5882" w:rsidRPr="007506C7" w:rsidRDefault="003C5882" w:rsidP="00B25F58">
      <w:pPr>
        <w:rPr>
          <w:rFonts w:asciiTheme="minorHAnsi" w:hAnsiTheme="minorHAnsi" w:cstheme="minorHAnsi"/>
        </w:rPr>
      </w:pPr>
    </w:p>
    <w:p w:rsidR="00B25F58" w:rsidRPr="007506C7" w:rsidRDefault="00182F13" w:rsidP="00B25F58">
      <w:pPr>
        <w:rPr>
          <w:rFonts w:asciiTheme="minorHAnsi" w:hAnsiTheme="minorHAnsi" w:cstheme="minorHAnsi"/>
        </w:rPr>
      </w:pPr>
      <w:r w:rsidRPr="007506C7">
        <w:rPr>
          <w:rFonts w:asciiTheme="minorHAnsi" w:hAnsiTheme="minorHAnsi" w:cstheme="minorHAnsi"/>
        </w:rPr>
        <w:t xml:space="preserve">Domains that are not verified within the </w:t>
      </w:r>
      <w:proofErr w:type="gramStart"/>
      <w:r w:rsidRPr="007506C7">
        <w:rPr>
          <w:rFonts w:asciiTheme="minorHAnsi" w:hAnsiTheme="minorHAnsi" w:cstheme="minorHAnsi"/>
        </w:rPr>
        <w:t>15 day</w:t>
      </w:r>
      <w:proofErr w:type="gramEnd"/>
      <w:r w:rsidRPr="007506C7">
        <w:rPr>
          <w:rFonts w:asciiTheme="minorHAnsi" w:hAnsiTheme="minorHAnsi" w:cstheme="minorHAnsi"/>
        </w:rPr>
        <w:t xml:space="preserve"> period or fail verification within the 15 day period will be refunded to the Registrar with the expectation that refunds will be passed on to the Registrant.</w:t>
      </w:r>
    </w:p>
    <w:p w:rsidR="00B25F58" w:rsidRPr="00E3373A" w:rsidRDefault="00B25F58" w:rsidP="00B25F58">
      <w:pPr>
        <w:rPr>
          <w:rFonts w:asciiTheme="minorHAnsi" w:hAnsiTheme="minorHAnsi" w:cstheme="minorHAnsi"/>
          <w:b/>
        </w:rPr>
      </w:pPr>
    </w:p>
    <w:p w:rsidR="00B25F58" w:rsidRPr="007506C7" w:rsidRDefault="00182F13" w:rsidP="00B25F58">
      <w:pPr>
        <w:rPr>
          <w:rFonts w:asciiTheme="minorHAnsi" w:hAnsiTheme="minorHAnsi" w:cstheme="minorHAnsi"/>
          <w:b/>
        </w:rPr>
      </w:pPr>
      <w:r w:rsidRPr="007506C7">
        <w:rPr>
          <w:rFonts w:asciiTheme="minorHAnsi" w:hAnsiTheme="minorHAnsi" w:cstheme="minorHAnsi"/>
          <w:b/>
        </w:rPr>
        <w:t>Whois Privacy</w:t>
      </w:r>
    </w:p>
    <w:p w:rsidR="00904D87" w:rsidRPr="007506C7" w:rsidRDefault="00904D87" w:rsidP="00B25F58">
      <w:pPr>
        <w:rPr>
          <w:rFonts w:asciiTheme="minorHAnsi" w:hAnsiTheme="minorHAnsi" w:cstheme="minorHAnsi"/>
        </w:rPr>
      </w:pPr>
    </w:p>
    <w:p w:rsidR="00B25F58" w:rsidRPr="007506C7" w:rsidRDefault="00182F13" w:rsidP="00B25F58">
      <w:pPr>
        <w:rPr>
          <w:rFonts w:asciiTheme="minorHAnsi" w:hAnsiTheme="minorHAnsi" w:cstheme="minorHAnsi"/>
        </w:rPr>
      </w:pPr>
      <w:proofErr w:type="gramStart"/>
      <w:r w:rsidRPr="007506C7">
        <w:rPr>
          <w:rFonts w:asciiTheme="minorHAnsi" w:hAnsiTheme="minorHAnsi" w:cstheme="minorHAnsi"/>
        </w:rPr>
        <w:t>.ORGANIC</w:t>
      </w:r>
      <w:proofErr w:type="gramEnd"/>
      <w:r w:rsidRPr="007506C7">
        <w:rPr>
          <w:rFonts w:asciiTheme="minorHAnsi" w:hAnsiTheme="minorHAnsi" w:cstheme="minorHAnsi"/>
        </w:rPr>
        <w:t xml:space="preserve"> is a restricted TLD and requires that accurate Registrant data is available in the whois at all times. Therefore, Whois Privacy is not allowed </w:t>
      </w:r>
      <w:proofErr w:type="gramStart"/>
      <w:r w:rsidRPr="007506C7">
        <w:rPr>
          <w:rFonts w:asciiTheme="minorHAnsi" w:hAnsiTheme="minorHAnsi" w:cstheme="minorHAnsi"/>
        </w:rPr>
        <w:t>in .ORGANIC</w:t>
      </w:r>
      <w:proofErr w:type="gramEnd"/>
      <w:r w:rsidRPr="007506C7">
        <w:rPr>
          <w:rFonts w:asciiTheme="minorHAnsi" w:hAnsiTheme="minorHAnsi" w:cstheme="minorHAnsi"/>
        </w:rPr>
        <w:t xml:space="preserve"> registrations. </w:t>
      </w:r>
    </w:p>
    <w:p w:rsidR="00B25F58" w:rsidRPr="007506C7" w:rsidRDefault="00B25F58" w:rsidP="00B25F58">
      <w:pPr>
        <w:rPr>
          <w:rFonts w:asciiTheme="minorHAnsi" w:hAnsiTheme="minorHAnsi" w:cstheme="minorHAnsi"/>
        </w:rPr>
      </w:pPr>
    </w:p>
    <w:p w:rsidR="00B25F58" w:rsidRPr="007506C7" w:rsidRDefault="00182F13" w:rsidP="00B25F58">
      <w:pPr>
        <w:rPr>
          <w:rFonts w:asciiTheme="minorHAnsi" w:hAnsiTheme="minorHAnsi" w:cstheme="minorHAnsi"/>
          <w:b/>
        </w:rPr>
      </w:pPr>
      <w:r w:rsidRPr="007506C7">
        <w:rPr>
          <w:rFonts w:asciiTheme="minorHAnsi" w:hAnsiTheme="minorHAnsi" w:cstheme="minorHAnsi"/>
          <w:b/>
        </w:rPr>
        <w:t>Activation in the DNS</w:t>
      </w:r>
    </w:p>
    <w:p w:rsidR="00904D87" w:rsidRPr="007506C7" w:rsidRDefault="00904D87" w:rsidP="00B25F58">
      <w:pPr>
        <w:rPr>
          <w:rFonts w:asciiTheme="minorHAnsi" w:hAnsiTheme="minorHAnsi" w:cstheme="minorHAnsi"/>
        </w:rPr>
      </w:pPr>
    </w:p>
    <w:p w:rsidR="00B25F58" w:rsidRPr="007506C7" w:rsidRDefault="00182F13" w:rsidP="00B25F58">
      <w:pPr>
        <w:rPr>
          <w:rFonts w:asciiTheme="minorHAnsi" w:hAnsiTheme="minorHAnsi" w:cstheme="minorHAnsi"/>
        </w:rPr>
      </w:pPr>
      <w:proofErr w:type="gramStart"/>
      <w:r w:rsidRPr="007506C7">
        <w:rPr>
          <w:rFonts w:asciiTheme="minorHAnsi" w:hAnsiTheme="minorHAnsi" w:cstheme="minorHAnsi"/>
        </w:rPr>
        <w:t>.ORGANIC</w:t>
      </w:r>
      <w:proofErr w:type="gramEnd"/>
      <w:r w:rsidRPr="007506C7">
        <w:rPr>
          <w:rFonts w:asciiTheme="minorHAnsi" w:hAnsiTheme="minorHAnsi" w:cstheme="minorHAnsi"/>
        </w:rPr>
        <w:t xml:space="preserve"> domains will not be activated in the DNS until Registrant has visited the registry verification web site and submitted information satisfying the .ORGANIC REGISTRATION POLICY requirements to the satisfaction of the .ORGANIC registry.  </w:t>
      </w:r>
    </w:p>
    <w:p w:rsidR="005B2487" w:rsidRPr="007506C7" w:rsidRDefault="005B2487" w:rsidP="0094064F">
      <w:pPr>
        <w:rPr>
          <w:rFonts w:asciiTheme="minorHAnsi" w:hAnsiTheme="minorHAnsi" w:cstheme="minorHAnsi"/>
        </w:rPr>
      </w:pPr>
    </w:p>
    <w:p w:rsidR="00B25F58" w:rsidRPr="007506C7" w:rsidRDefault="00182F13" w:rsidP="00B25F58">
      <w:pPr>
        <w:rPr>
          <w:rFonts w:asciiTheme="minorHAnsi" w:hAnsiTheme="minorHAnsi" w:cstheme="minorHAnsi"/>
          <w:b/>
        </w:rPr>
      </w:pPr>
      <w:r w:rsidRPr="007506C7">
        <w:rPr>
          <w:rFonts w:asciiTheme="minorHAnsi" w:hAnsiTheme="minorHAnsi" w:cstheme="minorHAnsi"/>
          <w:b/>
        </w:rPr>
        <w:t>Registrar Requirements</w:t>
      </w:r>
    </w:p>
    <w:p w:rsidR="00364D5E" w:rsidRPr="007506C7" w:rsidRDefault="00364D5E" w:rsidP="00B25F58">
      <w:pPr>
        <w:rPr>
          <w:rFonts w:asciiTheme="minorHAnsi" w:hAnsiTheme="minorHAnsi" w:cstheme="minorHAnsi"/>
        </w:rPr>
      </w:pPr>
    </w:p>
    <w:p w:rsidR="00A07853" w:rsidRPr="007506C7" w:rsidRDefault="00182F13" w:rsidP="007506C7">
      <w:pPr>
        <w:numPr>
          <w:ilvl w:val="0"/>
          <w:numId w:val="1"/>
        </w:numPr>
        <w:spacing w:after="120"/>
        <w:rPr>
          <w:rFonts w:asciiTheme="minorHAnsi" w:hAnsiTheme="minorHAnsi" w:cstheme="minorHAnsi"/>
        </w:rPr>
      </w:pPr>
      <w:r w:rsidRPr="007506C7">
        <w:rPr>
          <w:rFonts w:asciiTheme="minorHAnsi" w:hAnsiTheme="minorHAnsi" w:cstheme="minorHAnsi"/>
        </w:rPr>
        <w:t xml:space="preserve">Registrar shall prominently display the registry supplied </w:t>
      </w:r>
      <w:r w:rsidR="00E3373A">
        <w:rPr>
          <w:rFonts w:asciiTheme="minorHAnsi" w:hAnsiTheme="minorHAnsi" w:cstheme="minorHAnsi"/>
        </w:rPr>
        <w:t>n</w:t>
      </w:r>
      <w:r w:rsidRPr="007506C7">
        <w:rPr>
          <w:rFonts w:asciiTheme="minorHAnsi" w:hAnsiTheme="minorHAnsi" w:cstheme="minorHAnsi"/>
        </w:rPr>
        <w:t>otice</w:t>
      </w:r>
      <w:proofErr w:type="gramStart"/>
      <w:r w:rsidR="00E3373A">
        <w:rPr>
          <w:rFonts w:asciiTheme="minorHAnsi" w:hAnsiTheme="minorHAnsi" w:cstheme="minorHAnsi"/>
        </w:rPr>
        <w:t>, .ORGANIC</w:t>
      </w:r>
      <w:proofErr w:type="gramEnd"/>
      <w:r w:rsidR="00E3373A">
        <w:rPr>
          <w:rFonts w:asciiTheme="minorHAnsi" w:hAnsiTheme="minorHAnsi" w:cstheme="minorHAnsi"/>
        </w:rPr>
        <w:t xml:space="preserve"> DOMAIN REGISTRATION RESTRICTIONS</w:t>
      </w:r>
      <w:r w:rsidRPr="007506C7">
        <w:rPr>
          <w:rFonts w:asciiTheme="minorHAnsi" w:hAnsiTheme="minorHAnsi" w:cstheme="minorHAnsi"/>
        </w:rPr>
        <w:t xml:space="preserve"> (Attachment A)</w:t>
      </w:r>
      <w:r w:rsidR="00E3373A">
        <w:rPr>
          <w:rFonts w:asciiTheme="minorHAnsi" w:hAnsiTheme="minorHAnsi" w:cstheme="minorHAnsi"/>
        </w:rPr>
        <w:t>,</w:t>
      </w:r>
      <w:r w:rsidRPr="007506C7">
        <w:rPr>
          <w:rFonts w:asciiTheme="minorHAnsi" w:hAnsiTheme="minorHAnsi" w:cstheme="minorHAnsi"/>
        </w:rPr>
        <w:t xml:space="preserve"> during the .ORGANIC domain name registration process prior to collecting payment.</w:t>
      </w:r>
    </w:p>
    <w:p w:rsidR="00A07853" w:rsidRPr="007506C7" w:rsidRDefault="00182F13" w:rsidP="007506C7">
      <w:pPr>
        <w:numPr>
          <w:ilvl w:val="0"/>
          <w:numId w:val="1"/>
        </w:numPr>
        <w:spacing w:after="120"/>
        <w:rPr>
          <w:rFonts w:asciiTheme="minorHAnsi" w:hAnsiTheme="minorHAnsi" w:cstheme="minorHAnsi"/>
        </w:rPr>
      </w:pPr>
      <w:r w:rsidRPr="007506C7">
        <w:rPr>
          <w:rFonts w:asciiTheme="minorHAnsi" w:hAnsiTheme="minorHAnsi" w:cstheme="minorHAnsi"/>
        </w:rPr>
        <w:t xml:space="preserve">During the domain name registration process, Registrars are required to present and have Registrants agree to </w:t>
      </w:r>
      <w:proofErr w:type="gramStart"/>
      <w:r w:rsidRPr="007506C7">
        <w:rPr>
          <w:rFonts w:asciiTheme="minorHAnsi" w:hAnsiTheme="minorHAnsi" w:cstheme="minorHAnsi"/>
        </w:rPr>
        <w:t>the .ORGANIC</w:t>
      </w:r>
      <w:proofErr w:type="gramEnd"/>
      <w:r w:rsidRPr="007506C7">
        <w:rPr>
          <w:rFonts w:asciiTheme="minorHAnsi" w:hAnsiTheme="minorHAnsi" w:cstheme="minorHAnsi"/>
        </w:rPr>
        <w:t xml:space="preserve"> REGISTRATION POLICY which must be included in the registration terms and conditions.</w:t>
      </w:r>
    </w:p>
    <w:p w:rsidR="00A07853" w:rsidRPr="007506C7" w:rsidRDefault="00182F13" w:rsidP="007506C7">
      <w:pPr>
        <w:numPr>
          <w:ilvl w:val="0"/>
          <w:numId w:val="1"/>
        </w:numPr>
        <w:spacing w:after="120"/>
        <w:rPr>
          <w:rFonts w:asciiTheme="minorHAnsi" w:hAnsiTheme="minorHAnsi" w:cstheme="minorHAnsi"/>
        </w:rPr>
      </w:pPr>
      <w:r w:rsidRPr="007506C7">
        <w:rPr>
          <w:rFonts w:asciiTheme="minorHAnsi" w:hAnsiTheme="minorHAnsi" w:cstheme="minorHAnsi"/>
        </w:rPr>
        <w:t xml:space="preserve">After domain name registration is submitted to the registry, </w:t>
      </w:r>
      <w:proofErr w:type="gramStart"/>
      <w:r w:rsidRPr="007506C7">
        <w:rPr>
          <w:rFonts w:asciiTheme="minorHAnsi" w:hAnsiTheme="minorHAnsi" w:cstheme="minorHAnsi"/>
        </w:rPr>
        <w:t>the .ORGANIC</w:t>
      </w:r>
      <w:proofErr w:type="gramEnd"/>
      <w:r w:rsidRPr="007506C7">
        <w:rPr>
          <w:rFonts w:asciiTheme="minorHAnsi" w:hAnsiTheme="minorHAnsi" w:cstheme="minorHAnsi"/>
        </w:rPr>
        <w:t xml:space="preserve"> registry will provide to Registrar a unique "</w:t>
      </w:r>
      <w:r w:rsidR="00825D64">
        <w:rPr>
          <w:rFonts w:asciiTheme="minorHAnsi" w:hAnsiTheme="minorHAnsi" w:cstheme="minorHAnsi"/>
        </w:rPr>
        <w:t>verification</w:t>
      </w:r>
      <w:r w:rsidRPr="007506C7">
        <w:rPr>
          <w:rFonts w:asciiTheme="minorHAnsi" w:hAnsiTheme="minorHAnsi" w:cstheme="minorHAnsi"/>
        </w:rPr>
        <w:t>claims ID" URL via EPP extension which resolves to the .ORGANIC registry verification website.</w:t>
      </w:r>
    </w:p>
    <w:p w:rsidR="00A07853" w:rsidRPr="007506C7" w:rsidRDefault="00182F13" w:rsidP="007506C7">
      <w:pPr>
        <w:numPr>
          <w:ilvl w:val="0"/>
          <w:numId w:val="1"/>
        </w:numPr>
        <w:spacing w:after="120"/>
        <w:rPr>
          <w:rFonts w:asciiTheme="minorHAnsi" w:hAnsiTheme="minorHAnsi" w:cstheme="minorHAnsi"/>
        </w:rPr>
      </w:pPr>
      <w:r w:rsidRPr="007506C7">
        <w:rPr>
          <w:rFonts w:asciiTheme="minorHAnsi" w:hAnsiTheme="minorHAnsi" w:cstheme="minorHAnsi"/>
        </w:rPr>
        <w:lastRenderedPageBreak/>
        <w:t>Registrars are required within 12 hours of receipt of the Registrant’s unique “</w:t>
      </w:r>
      <w:r w:rsidR="00825D64">
        <w:rPr>
          <w:rFonts w:asciiTheme="minorHAnsi" w:hAnsiTheme="minorHAnsi" w:cstheme="minorHAnsi"/>
        </w:rPr>
        <w:t>verification</w:t>
      </w:r>
      <w:r w:rsidRPr="007506C7">
        <w:rPr>
          <w:rFonts w:asciiTheme="minorHAnsi" w:hAnsiTheme="minorHAnsi" w:cstheme="minorHAnsi"/>
        </w:rPr>
        <w:t xml:space="preserve">claims ID” URL to send an email to the Registrant which includes the supplied </w:t>
      </w:r>
      <w:r w:rsidR="00B63E21">
        <w:rPr>
          <w:rFonts w:asciiTheme="minorHAnsi" w:hAnsiTheme="minorHAnsi" w:cstheme="minorHAnsi"/>
        </w:rPr>
        <w:t>n</w:t>
      </w:r>
      <w:r w:rsidRPr="007506C7">
        <w:rPr>
          <w:rFonts w:asciiTheme="minorHAnsi" w:hAnsiTheme="minorHAnsi" w:cstheme="minorHAnsi"/>
        </w:rPr>
        <w:t>otice</w:t>
      </w:r>
      <w:proofErr w:type="gramStart"/>
      <w:r w:rsidR="00B63E21">
        <w:rPr>
          <w:rFonts w:asciiTheme="minorHAnsi" w:hAnsiTheme="minorHAnsi" w:cstheme="minorHAnsi"/>
        </w:rPr>
        <w:t>, .ORGANIC</w:t>
      </w:r>
      <w:proofErr w:type="gramEnd"/>
      <w:r w:rsidR="00B63E21">
        <w:rPr>
          <w:rFonts w:asciiTheme="minorHAnsi" w:hAnsiTheme="minorHAnsi" w:cstheme="minorHAnsi"/>
        </w:rPr>
        <w:t xml:space="preserve"> DOMAIN VERIFICATION PROCESS</w:t>
      </w:r>
      <w:r w:rsidRPr="007506C7">
        <w:rPr>
          <w:rFonts w:asciiTheme="minorHAnsi" w:hAnsiTheme="minorHAnsi" w:cstheme="minorHAnsi"/>
        </w:rPr>
        <w:t xml:space="preserve"> (Attachment B).</w:t>
      </w:r>
    </w:p>
    <w:p w:rsidR="00A07853" w:rsidRPr="007506C7" w:rsidRDefault="00182F13" w:rsidP="007506C7">
      <w:pPr>
        <w:numPr>
          <w:ilvl w:val="0"/>
          <w:numId w:val="1"/>
        </w:numPr>
        <w:spacing w:after="120"/>
        <w:rPr>
          <w:rFonts w:asciiTheme="minorHAnsi" w:hAnsiTheme="minorHAnsi" w:cstheme="minorHAnsi"/>
        </w:rPr>
      </w:pPr>
      <w:r w:rsidRPr="007506C7">
        <w:rPr>
          <w:rFonts w:asciiTheme="minorHAnsi" w:hAnsiTheme="minorHAnsi" w:cstheme="minorHAnsi"/>
        </w:rPr>
        <w:t xml:space="preserve">Should the Registrant not initiate the registry verification process or submit information satisfying </w:t>
      </w:r>
      <w:proofErr w:type="gramStart"/>
      <w:r w:rsidRPr="007506C7">
        <w:rPr>
          <w:rFonts w:asciiTheme="minorHAnsi" w:hAnsiTheme="minorHAnsi" w:cstheme="minorHAnsi"/>
        </w:rPr>
        <w:t>the .ORGANIC</w:t>
      </w:r>
      <w:proofErr w:type="gramEnd"/>
      <w:r w:rsidRPr="007506C7">
        <w:rPr>
          <w:rFonts w:asciiTheme="minorHAnsi" w:hAnsiTheme="minorHAnsi" w:cstheme="minorHAnsi"/>
        </w:rPr>
        <w:t xml:space="preserve"> REGISTRATION POLICY requirements, the .ORGANIC registry </w:t>
      </w:r>
      <w:r w:rsidR="0011233C">
        <w:rPr>
          <w:rFonts w:asciiTheme="minorHAnsi" w:hAnsiTheme="minorHAnsi" w:cstheme="minorHAnsi"/>
        </w:rPr>
        <w:t>may</w:t>
      </w:r>
      <w:r w:rsidRPr="007506C7">
        <w:rPr>
          <w:rFonts w:asciiTheme="minorHAnsi" w:hAnsiTheme="minorHAnsi" w:cstheme="minorHAnsi"/>
        </w:rPr>
        <w:t>send reminder email messages to the Registrant.  After 15 days the domain will be deleted and a refund will be issued to the Registrar.</w:t>
      </w:r>
    </w:p>
    <w:p w:rsidR="00A07853" w:rsidRPr="007506C7" w:rsidRDefault="00182F13" w:rsidP="007506C7">
      <w:pPr>
        <w:numPr>
          <w:ilvl w:val="0"/>
          <w:numId w:val="1"/>
        </w:numPr>
        <w:spacing w:after="120"/>
        <w:rPr>
          <w:rFonts w:asciiTheme="minorHAnsi" w:hAnsiTheme="minorHAnsi" w:cstheme="minorHAnsi"/>
        </w:rPr>
      </w:pPr>
      <w:r w:rsidRPr="007506C7">
        <w:rPr>
          <w:rFonts w:asciiTheme="minorHAnsi" w:hAnsiTheme="minorHAnsi" w:cstheme="minorHAnsi"/>
        </w:rPr>
        <w:t xml:space="preserve">In the event that the Registrant passes </w:t>
      </w:r>
      <w:proofErr w:type="gramStart"/>
      <w:r w:rsidRPr="007506C7">
        <w:rPr>
          <w:rFonts w:asciiTheme="minorHAnsi" w:hAnsiTheme="minorHAnsi" w:cstheme="minorHAnsi"/>
        </w:rPr>
        <w:t>the .ORGANIC</w:t>
      </w:r>
      <w:proofErr w:type="gramEnd"/>
      <w:r w:rsidRPr="007506C7">
        <w:rPr>
          <w:rFonts w:asciiTheme="minorHAnsi" w:hAnsiTheme="minorHAnsi" w:cstheme="minorHAnsi"/>
        </w:rPr>
        <w:t xml:space="preserve"> registry verification process, the Registrar will be notified by EPP poll command and .ORGANIC registry will send a confirmation email to Registrant.</w:t>
      </w:r>
    </w:p>
    <w:p w:rsidR="00A07853" w:rsidRPr="007506C7" w:rsidRDefault="00182F13" w:rsidP="007506C7">
      <w:pPr>
        <w:numPr>
          <w:ilvl w:val="0"/>
          <w:numId w:val="1"/>
        </w:numPr>
        <w:spacing w:after="120"/>
        <w:rPr>
          <w:rFonts w:asciiTheme="minorHAnsi" w:hAnsiTheme="minorHAnsi" w:cstheme="minorHAnsi"/>
        </w:rPr>
      </w:pPr>
      <w:r w:rsidRPr="007506C7">
        <w:rPr>
          <w:rFonts w:asciiTheme="minorHAnsi" w:hAnsiTheme="minorHAnsi" w:cstheme="minorHAnsi"/>
        </w:rPr>
        <w:t xml:space="preserve"> In the event that the Registrant fails </w:t>
      </w:r>
      <w:proofErr w:type="gramStart"/>
      <w:r w:rsidRPr="007506C7">
        <w:rPr>
          <w:rFonts w:asciiTheme="minorHAnsi" w:hAnsiTheme="minorHAnsi" w:cstheme="minorHAnsi"/>
        </w:rPr>
        <w:t>the .ORGANIC</w:t>
      </w:r>
      <w:proofErr w:type="gramEnd"/>
      <w:r w:rsidRPr="007506C7">
        <w:rPr>
          <w:rFonts w:asciiTheme="minorHAnsi" w:hAnsiTheme="minorHAnsi" w:cstheme="minorHAnsi"/>
        </w:rPr>
        <w:t xml:space="preserve"> registry verification process, the Registrar will be notified by EPP poll command and .ORGANIC registry will send a confirmation email to Registrant.</w:t>
      </w:r>
    </w:p>
    <w:p w:rsidR="00AE41BD" w:rsidRPr="007506C7" w:rsidRDefault="00AE41BD" w:rsidP="00AE41BD">
      <w:pPr>
        <w:spacing w:before="100" w:beforeAutospacing="1" w:after="100" w:afterAutospacing="1"/>
        <w:ind w:left="720"/>
        <w:rPr>
          <w:rFonts w:asciiTheme="minorHAnsi" w:hAnsiTheme="minorHAnsi" w:cstheme="minorHAnsi"/>
        </w:rPr>
      </w:pPr>
    </w:p>
    <w:p w:rsidR="005544CC" w:rsidRPr="007506C7" w:rsidRDefault="005544CC">
      <w:pPr>
        <w:spacing w:after="160" w:line="259" w:lineRule="auto"/>
        <w:rPr>
          <w:rFonts w:asciiTheme="minorHAnsi" w:hAnsiTheme="minorHAnsi" w:cstheme="minorHAnsi"/>
        </w:rPr>
        <w:sectPr w:rsidR="005544CC" w:rsidRPr="007506C7" w:rsidSect="001E49C7">
          <w:footerReference w:type="default" r:id="rId9"/>
          <w:pgSz w:w="12240" w:h="15840"/>
          <w:pgMar w:top="1440" w:right="1440" w:bottom="1440" w:left="1440" w:header="720" w:footer="720" w:gutter="0"/>
          <w:cols w:space="720"/>
          <w:docGrid w:linePitch="360"/>
        </w:sectPr>
      </w:pPr>
    </w:p>
    <w:p w:rsidR="009A10CC" w:rsidRPr="007506C7" w:rsidRDefault="00182F13" w:rsidP="00B462E8">
      <w:pPr>
        <w:ind w:left="2880" w:firstLine="720"/>
        <w:rPr>
          <w:rFonts w:asciiTheme="minorHAnsi" w:hAnsiTheme="minorHAnsi" w:cstheme="minorHAnsi"/>
          <w:b/>
          <w:sz w:val="32"/>
          <w:szCs w:val="32"/>
        </w:rPr>
      </w:pPr>
      <w:r w:rsidRPr="007506C7">
        <w:rPr>
          <w:rFonts w:asciiTheme="minorHAnsi" w:hAnsiTheme="minorHAnsi" w:cstheme="minorHAnsi"/>
          <w:b/>
          <w:sz w:val="32"/>
          <w:szCs w:val="32"/>
        </w:rPr>
        <w:lastRenderedPageBreak/>
        <w:t>Attachment A</w:t>
      </w:r>
    </w:p>
    <w:p w:rsidR="009A10CC" w:rsidRDefault="009A10CC" w:rsidP="00F361BF">
      <w:pPr>
        <w:rPr>
          <w:rFonts w:asciiTheme="minorHAnsi" w:hAnsiTheme="minorHAnsi" w:cstheme="minorHAnsi"/>
        </w:rPr>
      </w:pPr>
    </w:p>
    <w:p w:rsidR="00E3373A" w:rsidRDefault="00E3373A" w:rsidP="00F361BF">
      <w:pPr>
        <w:rPr>
          <w:rFonts w:asciiTheme="minorHAnsi" w:hAnsiTheme="minorHAnsi" w:cstheme="minorHAnsi"/>
        </w:rPr>
      </w:pPr>
    </w:p>
    <w:p w:rsidR="00E3373A" w:rsidRPr="00E3373A" w:rsidRDefault="00E3373A" w:rsidP="00E3373A">
      <w:pPr>
        <w:jc w:val="center"/>
        <w:rPr>
          <w:rFonts w:asciiTheme="minorHAnsi" w:hAnsiTheme="minorHAnsi" w:cstheme="minorHAnsi"/>
          <w:b/>
          <w:sz w:val="48"/>
          <w:szCs w:val="48"/>
        </w:rPr>
      </w:pPr>
      <w:proofErr w:type="gramStart"/>
      <w:r>
        <w:rPr>
          <w:rFonts w:asciiTheme="minorHAnsi" w:hAnsiTheme="minorHAnsi" w:cstheme="minorHAnsi"/>
          <w:b/>
          <w:sz w:val="48"/>
          <w:szCs w:val="48"/>
        </w:rPr>
        <w:t>.ORGANIC</w:t>
      </w:r>
      <w:proofErr w:type="gramEnd"/>
      <w:r>
        <w:rPr>
          <w:rFonts w:asciiTheme="minorHAnsi" w:hAnsiTheme="minorHAnsi" w:cstheme="minorHAnsi"/>
          <w:b/>
          <w:sz w:val="48"/>
          <w:szCs w:val="48"/>
        </w:rPr>
        <w:t xml:space="preserve"> DOMAIN</w:t>
      </w:r>
      <w:r>
        <w:rPr>
          <w:rFonts w:asciiTheme="minorHAnsi" w:hAnsiTheme="minorHAnsi" w:cstheme="minorHAnsi"/>
          <w:b/>
          <w:sz w:val="48"/>
          <w:szCs w:val="48"/>
        </w:rPr>
        <w:br/>
        <w:t>REGISTRATION RESTRICTIONS</w:t>
      </w:r>
    </w:p>
    <w:p w:rsidR="00E3373A" w:rsidRDefault="00E3373A" w:rsidP="00F361BF">
      <w:pPr>
        <w:rPr>
          <w:rFonts w:asciiTheme="minorHAnsi" w:hAnsiTheme="minorHAnsi" w:cstheme="minorHAnsi"/>
        </w:rPr>
      </w:pPr>
    </w:p>
    <w:p w:rsidR="00E3373A" w:rsidRPr="007506C7" w:rsidRDefault="00E3373A" w:rsidP="00F361BF">
      <w:pPr>
        <w:rPr>
          <w:rFonts w:asciiTheme="minorHAnsi" w:hAnsiTheme="minorHAnsi" w:cstheme="minorHAnsi"/>
        </w:rPr>
      </w:pPr>
    </w:p>
    <w:p w:rsidR="007C4DFC" w:rsidRPr="007506C7" w:rsidRDefault="00182F13" w:rsidP="00C706B2">
      <w:pPr>
        <w:rPr>
          <w:rFonts w:asciiTheme="minorHAnsi" w:hAnsiTheme="minorHAnsi" w:cstheme="minorHAnsi"/>
        </w:rPr>
      </w:pPr>
      <w:proofErr w:type="gramStart"/>
      <w:r w:rsidRPr="007506C7">
        <w:rPr>
          <w:rFonts w:asciiTheme="minorHAnsi" w:hAnsiTheme="minorHAnsi" w:cstheme="minorHAnsi"/>
        </w:rPr>
        <w:t>The .ORGANIC</w:t>
      </w:r>
      <w:proofErr w:type="gramEnd"/>
      <w:r w:rsidRPr="007506C7">
        <w:rPr>
          <w:rFonts w:asciiTheme="minorHAnsi" w:hAnsiTheme="minorHAnsi" w:cstheme="minorHAnsi"/>
        </w:rPr>
        <w:t xml:space="preserve"> domain is restricted to individuals, businesses or organizations </w:t>
      </w:r>
      <w:r w:rsidR="00825D64" w:rsidRPr="007506C7">
        <w:rPr>
          <w:rFonts w:asciiTheme="minorHAnsi" w:hAnsiTheme="minorHAnsi" w:cstheme="minorHAnsi"/>
        </w:rPr>
        <w:t>that</w:t>
      </w:r>
      <w:r w:rsidRPr="007506C7">
        <w:rPr>
          <w:rFonts w:asciiTheme="minorHAnsi" w:hAnsiTheme="minorHAnsi" w:cstheme="minorHAnsi"/>
        </w:rPr>
        <w:t xml:space="preserve"> are certified organic by an Approved Standards Body or otherwise are eligible under the .ORGANIC Registration Policy. Verification information will be required prior to the domain functioning on the Internet. </w:t>
      </w:r>
    </w:p>
    <w:p w:rsidR="007C4DFC" w:rsidRPr="007506C7" w:rsidRDefault="007C4DFC" w:rsidP="00C706B2">
      <w:pPr>
        <w:rPr>
          <w:rFonts w:asciiTheme="minorHAnsi" w:hAnsiTheme="minorHAnsi" w:cstheme="minorHAnsi"/>
        </w:rPr>
      </w:pPr>
    </w:p>
    <w:p w:rsidR="00A07853" w:rsidRPr="007506C7" w:rsidRDefault="00182F13" w:rsidP="007506C7">
      <w:pPr>
        <w:spacing w:after="120"/>
        <w:rPr>
          <w:rFonts w:asciiTheme="minorHAnsi" w:hAnsiTheme="minorHAnsi" w:cstheme="minorHAnsi"/>
        </w:rPr>
      </w:pPr>
      <w:r w:rsidRPr="007506C7">
        <w:rPr>
          <w:rFonts w:asciiTheme="minorHAnsi" w:hAnsiTheme="minorHAnsi" w:cstheme="minorHAnsi"/>
        </w:rPr>
        <w:t>Eligible Registrant Classes include:</w:t>
      </w:r>
    </w:p>
    <w:p w:rsidR="007C4DFC" w:rsidRPr="007506C7" w:rsidRDefault="00182F13" w:rsidP="00BA2C0F">
      <w:pPr>
        <w:pStyle w:val="ListParagraph"/>
        <w:numPr>
          <w:ilvl w:val="0"/>
          <w:numId w:val="4"/>
        </w:numPr>
        <w:rPr>
          <w:rFonts w:cstheme="minorHAnsi"/>
          <w:sz w:val="24"/>
          <w:szCs w:val="24"/>
          <w:lang w:val="en-US"/>
        </w:rPr>
      </w:pPr>
      <w:r w:rsidRPr="007506C7">
        <w:rPr>
          <w:rFonts w:cstheme="minorHAnsi"/>
          <w:sz w:val="24"/>
          <w:szCs w:val="24"/>
          <w:lang w:val="en-US"/>
        </w:rPr>
        <w:t>Food, Drink or Co-Packers</w:t>
      </w:r>
    </w:p>
    <w:p w:rsidR="00E3373A" w:rsidRPr="007506C7" w:rsidRDefault="00182F13" w:rsidP="00BA2C0F">
      <w:pPr>
        <w:pStyle w:val="ListParagraph"/>
        <w:numPr>
          <w:ilvl w:val="0"/>
          <w:numId w:val="4"/>
        </w:numPr>
        <w:rPr>
          <w:rFonts w:cstheme="minorHAnsi"/>
          <w:sz w:val="24"/>
          <w:szCs w:val="24"/>
          <w:lang w:val="en-US"/>
        </w:rPr>
      </w:pPr>
      <w:r w:rsidRPr="007506C7">
        <w:rPr>
          <w:rFonts w:cstheme="minorHAnsi"/>
          <w:sz w:val="24"/>
          <w:szCs w:val="24"/>
          <w:lang w:val="en-US"/>
        </w:rPr>
        <w:t>Farmers</w:t>
      </w:r>
    </w:p>
    <w:p w:rsidR="00E3373A" w:rsidRPr="007506C7" w:rsidRDefault="00182F13" w:rsidP="00E3373A">
      <w:pPr>
        <w:pStyle w:val="ListParagraph"/>
        <w:numPr>
          <w:ilvl w:val="0"/>
          <w:numId w:val="4"/>
        </w:numPr>
        <w:rPr>
          <w:rFonts w:cstheme="minorHAnsi"/>
          <w:sz w:val="24"/>
          <w:szCs w:val="24"/>
          <w:lang w:val="en-US"/>
        </w:rPr>
      </w:pPr>
      <w:r w:rsidRPr="007506C7">
        <w:rPr>
          <w:rFonts w:cstheme="minorHAnsi"/>
          <w:sz w:val="24"/>
          <w:szCs w:val="24"/>
          <w:lang w:val="en-US"/>
        </w:rPr>
        <w:t>Retailer</w:t>
      </w:r>
      <w:r w:rsidR="00F716E8">
        <w:rPr>
          <w:rFonts w:cstheme="minorHAnsi"/>
          <w:sz w:val="24"/>
          <w:szCs w:val="24"/>
          <w:lang w:val="en-US"/>
        </w:rPr>
        <w:t>s</w:t>
      </w:r>
      <w:r w:rsidRPr="007506C7">
        <w:rPr>
          <w:rFonts w:cstheme="minorHAnsi"/>
          <w:sz w:val="24"/>
          <w:szCs w:val="24"/>
          <w:lang w:val="en-US"/>
        </w:rPr>
        <w:t xml:space="preserve"> or Distributors</w:t>
      </w:r>
    </w:p>
    <w:p w:rsidR="00E3373A" w:rsidRPr="007506C7" w:rsidRDefault="00182F13" w:rsidP="00E3373A">
      <w:pPr>
        <w:pStyle w:val="ListParagraph"/>
        <w:numPr>
          <w:ilvl w:val="0"/>
          <w:numId w:val="4"/>
        </w:numPr>
        <w:rPr>
          <w:rFonts w:cstheme="minorHAnsi"/>
          <w:sz w:val="24"/>
          <w:szCs w:val="24"/>
          <w:lang w:val="en-US"/>
        </w:rPr>
      </w:pPr>
      <w:r w:rsidRPr="007506C7">
        <w:rPr>
          <w:rFonts w:cstheme="minorHAnsi"/>
          <w:sz w:val="24"/>
          <w:szCs w:val="24"/>
          <w:lang w:val="en-US"/>
        </w:rPr>
        <w:t>Restaurants</w:t>
      </w:r>
    </w:p>
    <w:p w:rsidR="007C4DFC" w:rsidRPr="007506C7" w:rsidRDefault="00182F13" w:rsidP="00BA2C0F">
      <w:pPr>
        <w:pStyle w:val="ListParagraph"/>
        <w:numPr>
          <w:ilvl w:val="0"/>
          <w:numId w:val="4"/>
        </w:numPr>
        <w:rPr>
          <w:rFonts w:cstheme="minorHAnsi"/>
          <w:sz w:val="24"/>
          <w:szCs w:val="24"/>
          <w:lang w:val="en-US"/>
        </w:rPr>
      </w:pPr>
      <w:r w:rsidRPr="007506C7">
        <w:rPr>
          <w:rFonts w:cstheme="minorHAnsi"/>
          <w:sz w:val="24"/>
          <w:szCs w:val="24"/>
          <w:lang w:val="en-US"/>
        </w:rPr>
        <w:t>Personal Care Products</w:t>
      </w:r>
    </w:p>
    <w:p w:rsidR="00F716E8" w:rsidRPr="00630D33" w:rsidRDefault="00182F13" w:rsidP="00BA2C0F">
      <w:pPr>
        <w:pStyle w:val="ListParagraph"/>
        <w:numPr>
          <w:ilvl w:val="0"/>
          <w:numId w:val="4"/>
        </w:numPr>
        <w:rPr>
          <w:rFonts w:cstheme="minorHAnsi"/>
          <w:sz w:val="24"/>
          <w:szCs w:val="24"/>
          <w:lang w:val="en-US"/>
        </w:rPr>
      </w:pPr>
      <w:r w:rsidRPr="007506C7">
        <w:rPr>
          <w:rFonts w:cstheme="minorHAnsi"/>
        </w:rPr>
        <w:t>Textile Products</w:t>
      </w:r>
    </w:p>
    <w:p w:rsidR="007C4DFC" w:rsidRPr="007506C7" w:rsidRDefault="00182F13" w:rsidP="00BA2C0F">
      <w:pPr>
        <w:pStyle w:val="ListParagraph"/>
        <w:numPr>
          <w:ilvl w:val="0"/>
          <w:numId w:val="4"/>
        </w:numPr>
        <w:rPr>
          <w:rFonts w:cstheme="minorHAnsi"/>
          <w:sz w:val="24"/>
          <w:szCs w:val="24"/>
          <w:lang w:val="en-US"/>
        </w:rPr>
      </w:pPr>
      <w:r w:rsidRPr="007506C7">
        <w:rPr>
          <w:rFonts w:cstheme="minorHAnsi"/>
          <w:sz w:val="24"/>
          <w:szCs w:val="24"/>
          <w:lang w:val="en-US"/>
        </w:rPr>
        <w:t>Certifiers</w:t>
      </w:r>
    </w:p>
    <w:p w:rsidR="007C4DFC" w:rsidRPr="007506C7" w:rsidRDefault="00182F13" w:rsidP="00BA2C0F">
      <w:pPr>
        <w:pStyle w:val="ListParagraph"/>
        <w:numPr>
          <w:ilvl w:val="0"/>
          <w:numId w:val="4"/>
        </w:numPr>
        <w:rPr>
          <w:rFonts w:cstheme="minorHAnsi"/>
          <w:sz w:val="24"/>
          <w:szCs w:val="24"/>
          <w:lang w:val="en-US"/>
        </w:rPr>
      </w:pPr>
      <w:r w:rsidRPr="007506C7">
        <w:rPr>
          <w:rFonts w:cstheme="minorHAnsi"/>
          <w:sz w:val="24"/>
          <w:szCs w:val="24"/>
          <w:lang w:val="en-US"/>
        </w:rPr>
        <w:t>Non profit, Not for Profit, or Trade Associations</w:t>
      </w:r>
    </w:p>
    <w:p w:rsidR="007C4DFC" w:rsidRPr="007506C7" w:rsidRDefault="00182F13" w:rsidP="00BA2C0F">
      <w:pPr>
        <w:pStyle w:val="ListParagraph"/>
        <w:numPr>
          <w:ilvl w:val="0"/>
          <w:numId w:val="4"/>
        </w:numPr>
        <w:rPr>
          <w:rFonts w:cstheme="minorHAnsi"/>
          <w:sz w:val="24"/>
          <w:szCs w:val="24"/>
          <w:lang w:val="en-US"/>
        </w:rPr>
      </w:pPr>
      <w:r w:rsidRPr="007506C7">
        <w:rPr>
          <w:rFonts w:cstheme="minorHAnsi"/>
          <w:sz w:val="24"/>
          <w:szCs w:val="24"/>
          <w:lang w:val="en-US"/>
        </w:rPr>
        <w:t xml:space="preserve">Friends </w:t>
      </w:r>
      <w:proofErr w:type="gramStart"/>
      <w:r w:rsidRPr="007506C7">
        <w:rPr>
          <w:rFonts w:cstheme="minorHAnsi"/>
          <w:sz w:val="24"/>
          <w:szCs w:val="24"/>
          <w:lang w:val="en-US"/>
        </w:rPr>
        <w:t>of .ORGANIC</w:t>
      </w:r>
      <w:proofErr w:type="gramEnd"/>
      <w:r w:rsidRPr="007506C7">
        <w:rPr>
          <w:rFonts w:cstheme="minorHAnsi"/>
          <w:sz w:val="24"/>
          <w:szCs w:val="24"/>
          <w:lang w:val="en-US"/>
        </w:rPr>
        <w:t xml:space="preserve"> </w:t>
      </w:r>
    </w:p>
    <w:p w:rsidR="007C4DFC" w:rsidRPr="007506C7" w:rsidRDefault="007C4DFC" w:rsidP="00C706B2">
      <w:pPr>
        <w:rPr>
          <w:rFonts w:asciiTheme="minorHAnsi" w:hAnsiTheme="minorHAnsi" w:cstheme="minorHAnsi"/>
        </w:rPr>
      </w:pPr>
    </w:p>
    <w:p w:rsidR="00C706B2" w:rsidRPr="007506C7" w:rsidRDefault="00182F13" w:rsidP="00C706B2">
      <w:pPr>
        <w:rPr>
          <w:rFonts w:asciiTheme="minorHAnsi" w:hAnsiTheme="minorHAnsi" w:cstheme="minorHAnsi"/>
        </w:rPr>
      </w:pPr>
      <w:r w:rsidRPr="007506C7">
        <w:rPr>
          <w:rFonts w:asciiTheme="minorHAnsi" w:hAnsiTheme="minorHAnsi" w:cstheme="minorHAnsi"/>
        </w:rPr>
        <w:t>Verification information may include Name of Certified Operator, Registrant Class, Country, Standards Body (Certifier) and License #, or other information may be provided that shows the Registrant meets the criteria of the Registrant class.</w:t>
      </w:r>
    </w:p>
    <w:p w:rsidR="00C706B2" w:rsidRPr="007506C7" w:rsidRDefault="00C706B2" w:rsidP="00C706B2">
      <w:pPr>
        <w:rPr>
          <w:rFonts w:asciiTheme="minorHAnsi" w:hAnsiTheme="minorHAnsi" w:cstheme="minorHAnsi"/>
        </w:rPr>
      </w:pPr>
    </w:p>
    <w:p w:rsidR="00C706B2" w:rsidRPr="007506C7" w:rsidRDefault="00182F13" w:rsidP="00C706B2">
      <w:pPr>
        <w:rPr>
          <w:rFonts w:asciiTheme="minorHAnsi" w:hAnsiTheme="minorHAnsi" w:cstheme="minorHAnsi"/>
        </w:rPr>
      </w:pPr>
      <w:r w:rsidRPr="007506C7">
        <w:rPr>
          <w:rFonts w:asciiTheme="minorHAnsi" w:hAnsiTheme="minorHAnsi" w:cstheme="minorHAnsi"/>
        </w:rPr>
        <w:t xml:space="preserve">For more details and help determining if you are eligible to register </w:t>
      </w:r>
      <w:proofErr w:type="gramStart"/>
      <w:r w:rsidRPr="007506C7">
        <w:rPr>
          <w:rFonts w:asciiTheme="minorHAnsi" w:hAnsiTheme="minorHAnsi" w:cstheme="minorHAnsi"/>
        </w:rPr>
        <w:t>a .ORGANIC</w:t>
      </w:r>
      <w:proofErr w:type="gramEnd"/>
      <w:r w:rsidRPr="007506C7">
        <w:rPr>
          <w:rFonts w:asciiTheme="minorHAnsi" w:hAnsiTheme="minorHAnsi" w:cstheme="minorHAnsi"/>
        </w:rPr>
        <w:t xml:space="preserve"> domain, please see the &lt;LINK&gt;ORGANIC REGISTRATION POLICY. </w:t>
      </w:r>
    </w:p>
    <w:p w:rsidR="005544CC" w:rsidRPr="007506C7" w:rsidRDefault="005544CC">
      <w:pPr>
        <w:spacing w:after="160" w:line="259" w:lineRule="auto"/>
        <w:rPr>
          <w:rFonts w:asciiTheme="minorHAnsi" w:hAnsiTheme="minorHAnsi" w:cstheme="minorHAnsi"/>
        </w:rPr>
        <w:sectPr w:rsidR="005544CC" w:rsidRPr="007506C7" w:rsidSect="005544CC">
          <w:footerReference w:type="default" r:id="rId10"/>
          <w:pgSz w:w="12240" w:h="15840"/>
          <w:pgMar w:top="1440" w:right="1440" w:bottom="1440" w:left="1440" w:header="720" w:footer="720" w:gutter="0"/>
          <w:pgNumType w:start="1"/>
          <w:cols w:space="720"/>
          <w:docGrid w:linePitch="360"/>
        </w:sectPr>
      </w:pPr>
    </w:p>
    <w:p w:rsidR="00FD4451" w:rsidRPr="007506C7" w:rsidRDefault="00182F13" w:rsidP="00FD4451">
      <w:pPr>
        <w:jc w:val="center"/>
        <w:rPr>
          <w:rFonts w:asciiTheme="minorHAnsi" w:hAnsiTheme="minorHAnsi" w:cstheme="minorHAnsi"/>
          <w:b/>
          <w:sz w:val="32"/>
          <w:szCs w:val="32"/>
        </w:rPr>
      </w:pPr>
      <w:r w:rsidRPr="007506C7">
        <w:rPr>
          <w:rFonts w:asciiTheme="minorHAnsi" w:hAnsiTheme="minorHAnsi" w:cstheme="minorHAnsi"/>
          <w:b/>
          <w:sz w:val="32"/>
          <w:szCs w:val="32"/>
        </w:rPr>
        <w:lastRenderedPageBreak/>
        <w:t>Attachment B</w:t>
      </w:r>
    </w:p>
    <w:p w:rsidR="00A07853" w:rsidRPr="007506C7" w:rsidRDefault="00A07853" w:rsidP="007506C7">
      <w:pPr>
        <w:jc w:val="center"/>
        <w:rPr>
          <w:rFonts w:asciiTheme="minorHAnsi" w:hAnsiTheme="minorHAnsi" w:cstheme="minorHAnsi"/>
          <w:b/>
        </w:rPr>
      </w:pPr>
    </w:p>
    <w:p w:rsidR="00364D5E" w:rsidRPr="007506C7" w:rsidRDefault="00364D5E" w:rsidP="00FD4451">
      <w:pPr>
        <w:jc w:val="center"/>
        <w:rPr>
          <w:rFonts w:asciiTheme="minorHAnsi" w:hAnsiTheme="minorHAnsi" w:cstheme="minorHAnsi"/>
          <w:b/>
        </w:rPr>
      </w:pPr>
    </w:p>
    <w:p w:rsidR="00A07853" w:rsidRPr="007506C7" w:rsidRDefault="00B63E21" w:rsidP="007506C7">
      <w:pPr>
        <w:jc w:val="center"/>
        <w:rPr>
          <w:rFonts w:asciiTheme="minorHAnsi" w:hAnsiTheme="minorHAnsi" w:cstheme="minorHAnsi"/>
          <w:b/>
          <w:sz w:val="48"/>
          <w:szCs w:val="48"/>
        </w:rPr>
      </w:pPr>
      <w:proofErr w:type="gramStart"/>
      <w:r>
        <w:rPr>
          <w:rFonts w:asciiTheme="minorHAnsi" w:hAnsiTheme="minorHAnsi" w:cstheme="minorHAnsi"/>
          <w:b/>
          <w:sz w:val="48"/>
          <w:szCs w:val="48"/>
        </w:rPr>
        <w:t>.ORGANIC</w:t>
      </w:r>
      <w:proofErr w:type="gramEnd"/>
      <w:r>
        <w:rPr>
          <w:rFonts w:asciiTheme="minorHAnsi" w:hAnsiTheme="minorHAnsi" w:cstheme="minorHAnsi"/>
          <w:b/>
          <w:sz w:val="48"/>
          <w:szCs w:val="48"/>
        </w:rPr>
        <w:t xml:space="preserve"> DOMAIN</w:t>
      </w:r>
      <w:r>
        <w:rPr>
          <w:rFonts w:asciiTheme="minorHAnsi" w:hAnsiTheme="minorHAnsi" w:cstheme="minorHAnsi"/>
          <w:b/>
          <w:sz w:val="48"/>
          <w:szCs w:val="48"/>
        </w:rPr>
        <w:br/>
        <w:t>VERIFICATION PROCESS</w:t>
      </w:r>
    </w:p>
    <w:p w:rsidR="00B63E21" w:rsidRPr="007506C7" w:rsidRDefault="00B63E21" w:rsidP="000D48DB">
      <w:pPr>
        <w:rPr>
          <w:rFonts w:asciiTheme="minorHAnsi" w:hAnsiTheme="minorHAnsi" w:cstheme="minorHAnsi"/>
        </w:rPr>
      </w:pPr>
    </w:p>
    <w:p w:rsidR="00412E1E" w:rsidRPr="007506C7" w:rsidRDefault="00412E1E" w:rsidP="000D48DB">
      <w:pPr>
        <w:rPr>
          <w:rFonts w:asciiTheme="minorHAnsi" w:hAnsiTheme="minorHAnsi" w:cstheme="minorHAnsi"/>
        </w:rPr>
      </w:pPr>
    </w:p>
    <w:p w:rsidR="00904D87" w:rsidRPr="007506C7" w:rsidRDefault="00182F13" w:rsidP="000D48DB">
      <w:pPr>
        <w:rPr>
          <w:rFonts w:asciiTheme="minorHAnsi" w:hAnsiTheme="minorHAnsi" w:cstheme="minorHAnsi"/>
        </w:rPr>
      </w:pPr>
      <w:r w:rsidRPr="007506C7">
        <w:rPr>
          <w:rFonts w:asciiTheme="minorHAnsi" w:hAnsiTheme="minorHAnsi" w:cstheme="minorHAnsi"/>
        </w:rPr>
        <w:t xml:space="preserve">In order for </w:t>
      </w:r>
      <w:proofErr w:type="gramStart"/>
      <w:r w:rsidRPr="007506C7">
        <w:rPr>
          <w:rFonts w:asciiTheme="minorHAnsi" w:hAnsiTheme="minorHAnsi" w:cstheme="minorHAnsi"/>
        </w:rPr>
        <w:t>your .ORGANIC</w:t>
      </w:r>
      <w:proofErr w:type="gramEnd"/>
      <w:r w:rsidRPr="007506C7">
        <w:rPr>
          <w:rFonts w:asciiTheme="minorHAnsi" w:hAnsiTheme="minorHAnsi" w:cstheme="minorHAnsi"/>
        </w:rPr>
        <w:t xml:space="preserve"> domain registration to be activated in the DNS (functioning on the Internet) it is mandatory to first complete the .ORGANIC verification process.  The verification process MUST be completed within 15 days of registration or your domain will be cancelled. </w:t>
      </w:r>
    </w:p>
    <w:p w:rsidR="00904D87" w:rsidRPr="007506C7" w:rsidRDefault="00904D87" w:rsidP="000D48DB">
      <w:pPr>
        <w:rPr>
          <w:rFonts w:asciiTheme="minorHAnsi" w:hAnsiTheme="minorHAnsi" w:cstheme="minorHAnsi"/>
        </w:rPr>
      </w:pPr>
    </w:p>
    <w:p w:rsidR="00FD4451" w:rsidRPr="007506C7" w:rsidRDefault="00182F13" w:rsidP="000D48DB">
      <w:pPr>
        <w:rPr>
          <w:rFonts w:asciiTheme="minorHAnsi" w:hAnsiTheme="minorHAnsi" w:cstheme="minorHAnsi"/>
        </w:rPr>
      </w:pPr>
      <w:r w:rsidRPr="007506C7">
        <w:rPr>
          <w:rFonts w:asciiTheme="minorHAnsi" w:hAnsiTheme="minorHAnsi" w:cstheme="minorHAnsi"/>
        </w:rPr>
        <w:t>Please click on this unique &lt;</w:t>
      </w:r>
      <w:r w:rsidR="00825D64">
        <w:rPr>
          <w:rFonts w:asciiTheme="minorHAnsi" w:hAnsiTheme="minorHAnsi" w:cstheme="minorHAnsi"/>
        </w:rPr>
        <w:t>verification</w:t>
      </w:r>
      <w:r w:rsidRPr="007506C7">
        <w:rPr>
          <w:rFonts w:asciiTheme="minorHAnsi" w:hAnsiTheme="minorHAnsi" w:cstheme="minorHAnsi"/>
        </w:rPr>
        <w:t>claims ID&gt; link to complete the verification process.</w:t>
      </w:r>
    </w:p>
    <w:p w:rsidR="00B462E8" w:rsidRPr="007506C7" w:rsidRDefault="00B462E8">
      <w:pPr>
        <w:rPr>
          <w:rFonts w:asciiTheme="minorHAnsi" w:hAnsiTheme="minorHAnsi" w:cstheme="minorHAnsi"/>
        </w:rPr>
      </w:pPr>
    </w:p>
    <w:sectPr w:rsidR="00B462E8" w:rsidRPr="007506C7" w:rsidSect="007506C7">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9F5" w:rsidRDefault="001A19F5" w:rsidP="00904D87">
      <w:r>
        <w:separator/>
      </w:r>
    </w:p>
  </w:endnote>
  <w:endnote w:type="continuationSeparator" w:id="0">
    <w:p w:rsidR="001A19F5" w:rsidRDefault="001A19F5" w:rsidP="0090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53" w:rsidRPr="007506C7" w:rsidRDefault="0045705C" w:rsidP="007506C7">
    <w:pPr>
      <w:pStyle w:val="Footer"/>
      <w:jc w:val="center"/>
      <w:rPr>
        <w:rFonts w:asciiTheme="minorHAnsi" w:hAnsiTheme="minorHAnsi" w:cstheme="minorHAnsi"/>
      </w:rPr>
    </w:pPr>
    <w:r w:rsidRPr="007506C7">
      <w:rPr>
        <w:rFonts w:asciiTheme="minorHAnsi" w:hAnsiTheme="minorHAnsi" w:cstheme="minorHAnsi"/>
      </w:rPr>
      <w:fldChar w:fldCharType="begin"/>
    </w:r>
    <w:r w:rsidR="00182F13" w:rsidRPr="007506C7">
      <w:rPr>
        <w:rFonts w:asciiTheme="minorHAnsi" w:hAnsiTheme="minorHAnsi" w:cstheme="minorHAnsi"/>
      </w:rPr>
      <w:instrText xml:space="preserve"> PAGE   \* MERGEFORMAT </w:instrText>
    </w:r>
    <w:r w:rsidRPr="007506C7">
      <w:rPr>
        <w:rFonts w:asciiTheme="minorHAnsi" w:hAnsiTheme="minorHAnsi" w:cstheme="minorHAnsi"/>
      </w:rPr>
      <w:fldChar w:fldCharType="separate"/>
    </w:r>
    <w:r w:rsidR="0025681F">
      <w:rPr>
        <w:rFonts w:asciiTheme="minorHAnsi" w:hAnsiTheme="minorHAnsi" w:cstheme="minorHAnsi"/>
        <w:noProof/>
      </w:rPr>
      <w:t>2</w:t>
    </w:r>
    <w:r w:rsidRPr="007506C7">
      <w:rPr>
        <w:rFonts w:asciiTheme="minorHAnsi" w:hAnsiTheme="minorHAnsi" w:cstheme="minorHAnsi"/>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53" w:rsidRPr="007506C7" w:rsidRDefault="0045705C" w:rsidP="007506C7">
    <w:pPr>
      <w:pStyle w:val="Footer"/>
      <w:jc w:val="center"/>
      <w:rPr>
        <w:rFonts w:asciiTheme="minorHAnsi" w:hAnsiTheme="minorHAnsi" w:cstheme="minorHAnsi"/>
      </w:rPr>
    </w:pPr>
    <w:r w:rsidRPr="007506C7">
      <w:rPr>
        <w:rFonts w:asciiTheme="minorHAnsi" w:hAnsiTheme="minorHAnsi" w:cstheme="minorHAnsi"/>
      </w:rPr>
      <w:fldChar w:fldCharType="begin"/>
    </w:r>
    <w:r w:rsidR="00182F13" w:rsidRPr="007506C7">
      <w:rPr>
        <w:rFonts w:asciiTheme="minorHAnsi" w:hAnsiTheme="minorHAnsi" w:cstheme="minorHAnsi"/>
      </w:rPr>
      <w:instrText xml:space="preserve"> PAGE   \* MERGEFORMAT </w:instrText>
    </w:r>
    <w:r w:rsidRPr="007506C7">
      <w:rPr>
        <w:rFonts w:asciiTheme="minorHAnsi" w:hAnsiTheme="minorHAnsi" w:cstheme="minorHAnsi"/>
      </w:rPr>
      <w:fldChar w:fldCharType="separate"/>
    </w:r>
    <w:r w:rsidR="0025681F">
      <w:rPr>
        <w:rFonts w:asciiTheme="minorHAnsi" w:hAnsiTheme="minorHAnsi" w:cstheme="minorHAnsi"/>
        <w:noProof/>
      </w:rPr>
      <w:t>1</w:t>
    </w:r>
    <w:r w:rsidRPr="007506C7">
      <w:rPr>
        <w:rFonts w:asciiTheme="minorHAnsi" w:hAnsiTheme="minorHAnsi" w:cstheme="minorHAnsi"/>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53" w:rsidRPr="007506C7" w:rsidRDefault="0045705C" w:rsidP="007506C7">
    <w:pPr>
      <w:pStyle w:val="Footer"/>
      <w:jc w:val="center"/>
      <w:rPr>
        <w:rFonts w:asciiTheme="minorHAnsi" w:hAnsiTheme="minorHAnsi" w:cstheme="minorHAnsi"/>
      </w:rPr>
    </w:pPr>
    <w:r w:rsidRPr="007506C7">
      <w:rPr>
        <w:rFonts w:asciiTheme="minorHAnsi" w:hAnsiTheme="minorHAnsi" w:cstheme="minorHAnsi"/>
      </w:rPr>
      <w:fldChar w:fldCharType="begin"/>
    </w:r>
    <w:r w:rsidR="00182F13" w:rsidRPr="007506C7">
      <w:rPr>
        <w:rFonts w:asciiTheme="minorHAnsi" w:hAnsiTheme="minorHAnsi" w:cstheme="minorHAnsi"/>
      </w:rPr>
      <w:instrText xml:space="preserve"> PAGE   \* MERGEFORMAT </w:instrText>
    </w:r>
    <w:r w:rsidRPr="007506C7">
      <w:rPr>
        <w:rFonts w:asciiTheme="minorHAnsi" w:hAnsiTheme="minorHAnsi" w:cstheme="minorHAnsi"/>
      </w:rPr>
      <w:fldChar w:fldCharType="separate"/>
    </w:r>
    <w:r w:rsidR="0025681F">
      <w:rPr>
        <w:rFonts w:asciiTheme="minorHAnsi" w:hAnsiTheme="minorHAnsi" w:cstheme="minorHAnsi"/>
        <w:noProof/>
      </w:rPr>
      <w:t>1</w:t>
    </w:r>
    <w:r w:rsidRPr="007506C7">
      <w:rPr>
        <w:rFonts w:asciiTheme="minorHAnsi" w:hAnsiTheme="minorHAnsi" w:cstheme="minorHAns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9F5" w:rsidRDefault="001A19F5" w:rsidP="00904D87">
      <w:r>
        <w:separator/>
      </w:r>
    </w:p>
  </w:footnote>
  <w:footnote w:type="continuationSeparator" w:id="0">
    <w:p w:rsidR="001A19F5" w:rsidRDefault="001A19F5" w:rsidP="00904D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1626"/>
    <w:multiLevelType w:val="multilevel"/>
    <w:tmpl w:val="BA1E8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6FA08AD"/>
    <w:multiLevelType w:val="hybridMultilevel"/>
    <w:tmpl w:val="2BD26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5262947"/>
    <w:multiLevelType w:val="hybridMultilevel"/>
    <w:tmpl w:val="5AA8705E"/>
    <w:lvl w:ilvl="0" w:tplc="53AC863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A882D2F"/>
    <w:multiLevelType w:val="hybridMultilevel"/>
    <w:tmpl w:val="44524B5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Lubsen">
    <w15:presenceInfo w15:providerId="AD" w15:userId="S-1-5-21-3972506020-2582327555-642130682-9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BF"/>
    <w:rsid w:val="00001CB5"/>
    <w:rsid w:val="00040E99"/>
    <w:rsid w:val="00072792"/>
    <w:rsid w:val="00093771"/>
    <w:rsid w:val="000C7A50"/>
    <w:rsid w:val="000D48DB"/>
    <w:rsid w:val="0011233C"/>
    <w:rsid w:val="00140FFF"/>
    <w:rsid w:val="00182F13"/>
    <w:rsid w:val="001A19F5"/>
    <w:rsid w:val="001E49C7"/>
    <w:rsid w:val="0023612D"/>
    <w:rsid w:val="0025681F"/>
    <w:rsid w:val="00260A65"/>
    <w:rsid w:val="002B7CFD"/>
    <w:rsid w:val="00314988"/>
    <w:rsid w:val="00364D5E"/>
    <w:rsid w:val="0037064A"/>
    <w:rsid w:val="003A033E"/>
    <w:rsid w:val="003C5882"/>
    <w:rsid w:val="003C6BEB"/>
    <w:rsid w:val="003E33B7"/>
    <w:rsid w:val="003F1DC4"/>
    <w:rsid w:val="003F3E65"/>
    <w:rsid w:val="00412E1E"/>
    <w:rsid w:val="0045705C"/>
    <w:rsid w:val="004A6A0F"/>
    <w:rsid w:val="004C1739"/>
    <w:rsid w:val="004C7D18"/>
    <w:rsid w:val="004E7BB4"/>
    <w:rsid w:val="00506E63"/>
    <w:rsid w:val="0050787D"/>
    <w:rsid w:val="005438B9"/>
    <w:rsid w:val="005544CC"/>
    <w:rsid w:val="005B2487"/>
    <w:rsid w:val="005B4845"/>
    <w:rsid w:val="005D77B9"/>
    <w:rsid w:val="00605FD1"/>
    <w:rsid w:val="0061749C"/>
    <w:rsid w:val="00630D33"/>
    <w:rsid w:val="006554E3"/>
    <w:rsid w:val="00657DAE"/>
    <w:rsid w:val="006679E7"/>
    <w:rsid w:val="006A4C81"/>
    <w:rsid w:val="006C0734"/>
    <w:rsid w:val="006D6C62"/>
    <w:rsid w:val="006F470A"/>
    <w:rsid w:val="007506C7"/>
    <w:rsid w:val="007614E7"/>
    <w:rsid w:val="007B6B13"/>
    <w:rsid w:val="007C4DFC"/>
    <w:rsid w:val="008162E1"/>
    <w:rsid w:val="00825D64"/>
    <w:rsid w:val="008408D7"/>
    <w:rsid w:val="008455A3"/>
    <w:rsid w:val="008D14FD"/>
    <w:rsid w:val="00904D87"/>
    <w:rsid w:val="00910CB7"/>
    <w:rsid w:val="0093476F"/>
    <w:rsid w:val="0094064F"/>
    <w:rsid w:val="009435C8"/>
    <w:rsid w:val="009569B7"/>
    <w:rsid w:val="009A10CC"/>
    <w:rsid w:val="009E2828"/>
    <w:rsid w:val="009E4379"/>
    <w:rsid w:val="009E4854"/>
    <w:rsid w:val="00A07853"/>
    <w:rsid w:val="00A77966"/>
    <w:rsid w:val="00AC3CE5"/>
    <w:rsid w:val="00AE41BD"/>
    <w:rsid w:val="00B25F58"/>
    <w:rsid w:val="00B26E52"/>
    <w:rsid w:val="00B339C0"/>
    <w:rsid w:val="00B462E8"/>
    <w:rsid w:val="00B63E21"/>
    <w:rsid w:val="00BA2C0F"/>
    <w:rsid w:val="00BA3816"/>
    <w:rsid w:val="00BD2EA0"/>
    <w:rsid w:val="00BD35D0"/>
    <w:rsid w:val="00BD4D72"/>
    <w:rsid w:val="00BF5275"/>
    <w:rsid w:val="00C40F3B"/>
    <w:rsid w:val="00C508F3"/>
    <w:rsid w:val="00C706B2"/>
    <w:rsid w:val="00D326DE"/>
    <w:rsid w:val="00DA605A"/>
    <w:rsid w:val="00DF0084"/>
    <w:rsid w:val="00E12882"/>
    <w:rsid w:val="00E151D7"/>
    <w:rsid w:val="00E3373A"/>
    <w:rsid w:val="00EF4697"/>
    <w:rsid w:val="00F361BF"/>
    <w:rsid w:val="00F60978"/>
    <w:rsid w:val="00F716E8"/>
    <w:rsid w:val="00FD44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734"/>
    <w:rPr>
      <w:color w:val="0563C1" w:themeColor="hyperlink"/>
      <w:u w:val="single"/>
    </w:rPr>
  </w:style>
  <w:style w:type="paragraph" w:styleId="NormalWeb">
    <w:name w:val="Normal (Web)"/>
    <w:basedOn w:val="Normal"/>
    <w:uiPriority w:val="99"/>
    <w:semiHidden/>
    <w:unhideWhenUsed/>
    <w:rsid w:val="006C0734"/>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5D77B9"/>
    <w:rPr>
      <w:rFonts w:ascii="Tahoma" w:hAnsi="Tahoma" w:cs="Tahoma"/>
      <w:sz w:val="16"/>
      <w:szCs w:val="16"/>
    </w:rPr>
  </w:style>
  <w:style w:type="character" w:customStyle="1" w:styleId="BalloonTextChar">
    <w:name w:val="Balloon Text Char"/>
    <w:basedOn w:val="DefaultParagraphFont"/>
    <w:link w:val="BalloonText"/>
    <w:uiPriority w:val="99"/>
    <w:semiHidden/>
    <w:rsid w:val="005D77B9"/>
    <w:rPr>
      <w:rFonts w:ascii="Tahoma" w:hAnsi="Tahoma" w:cs="Tahoma"/>
      <w:sz w:val="16"/>
      <w:szCs w:val="16"/>
    </w:rPr>
  </w:style>
  <w:style w:type="paragraph" w:styleId="ListParagraph">
    <w:name w:val="List Paragraph"/>
    <w:basedOn w:val="Normal"/>
    <w:uiPriority w:val="34"/>
    <w:qFormat/>
    <w:rsid w:val="007C4DFC"/>
    <w:pPr>
      <w:spacing w:after="200" w:line="276" w:lineRule="auto"/>
      <w:ind w:left="720"/>
      <w:contextualSpacing/>
    </w:pPr>
    <w:rPr>
      <w:rFonts w:asciiTheme="minorHAnsi" w:hAnsiTheme="minorHAnsi" w:cstheme="minorBidi"/>
      <w:sz w:val="22"/>
      <w:szCs w:val="22"/>
      <w:lang w:val="en-CA"/>
    </w:rPr>
  </w:style>
  <w:style w:type="paragraph" w:styleId="Header">
    <w:name w:val="header"/>
    <w:basedOn w:val="Normal"/>
    <w:link w:val="HeaderChar"/>
    <w:uiPriority w:val="99"/>
    <w:unhideWhenUsed/>
    <w:rsid w:val="00904D87"/>
    <w:pPr>
      <w:tabs>
        <w:tab w:val="center" w:pos="4680"/>
        <w:tab w:val="right" w:pos="9360"/>
      </w:tabs>
    </w:pPr>
  </w:style>
  <w:style w:type="character" w:customStyle="1" w:styleId="HeaderChar">
    <w:name w:val="Header Char"/>
    <w:basedOn w:val="DefaultParagraphFont"/>
    <w:link w:val="Header"/>
    <w:uiPriority w:val="99"/>
    <w:rsid w:val="00904D87"/>
    <w:rPr>
      <w:rFonts w:ascii="Times New Roman" w:hAnsi="Times New Roman" w:cs="Times New Roman"/>
      <w:sz w:val="24"/>
      <w:szCs w:val="24"/>
    </w:rPr>
  </w:style>
  <w:style w:type="paragraph" w:styleId="Footer">
    <w:name w:val="footer"/>
    <w:basedOn w:val="Normal"/>
    <w:link w:val="FooterChar"/>
    <w:uiPriority w:val="99"/>
    <w:unhideWhenUsed/>
    <w:rsid w:val="00904D87"/>
    <w:pPr>
      <w:tabs>
        <w:tab w:val="center" w:pos="4680"/>
        <w:tab w:val="right" w:pos="9360"/>
      </w:tabs>
    </w:pPr>
  </w:style>
  <w:style w:type="character" w:customStyle="1" w:styleId="FooterChar">
    <w:name w:val="Footer Char"/>
    <w:basedOn w:val="DefaultParagraphFont"/>
    <w:link w:val="Footer"/>
    <w:uiPriority w:val="99"/>
    <w:rsid w:val="00904D87"/>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734"/>
    <w:rPr>
      <w:color w:val="0563C1" w:themeColor="hyperlink"/>
      <w:u w:val="single"/>
    </w:rPr>
  </w:style>
  <w:style w:type="paragraph" w:styleId="NormalWeb">
    <w:name w:val="Normal (Web)"/>
    <w:basedOn w:val="Normal"/>
    <w:uiPriority w:val="99"/>
    <w:semiHidden/>
    <w:unhideWhenUsed/>
    <w:rsid w:val="006C0734"/>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5D77B9"/>
    <w:rPr>
      <w:rFonts w:ascii="Tahoma" w:hAnsi="Tahoma" w:cs="Tahoma"/>
      <w:sz w:val="16"/>
      <w:szCs w:val="16"/>
    </w:rPr>
  </w:style>
  <w:style w:type="character" w:customStyle="1" w:styleId="BalloonTextChar">
    <w:name w:val="Balloon Text Char"/>
    <w:basedOn w:val="DefaultParagraphFont"/>
    <w:link w:val="BalloonText"/>
    <w:uiPriority w:val="99"/>
    <w:semiHidden/>
    <w:rsid w:val="005D77B9"/>
    <w:rPr>
      <w:rFonts w:ascii="Tahoma" w:hAnsi="Tahoma" w:cs="Tahoma"/>
      <w:sz w:val="16"/>
      <w:szCs w:val="16"/>
    </w:rPr>
  </w:style>
  <w:style w:type="paragraph" w:styleId="ListParagraph">
    <w:name w:val="List Paragraph"/>
    <w:basedOn w:val="Normal"/>
    <w:uiPriority w:val="34"/>
    <w:qFormat/>
    <w:rsid w:val="007C4DFC"/>
    <w:pPr>
      <w:spacing w:after="200" w:line="276" w:lineRule="auto"/>
      <w:ind w:left="720"/>
      <w:contextualSpacing/>
    </w:pPr>
    <w:rPr>
      <w:rFonts w:asciiTheme="minorHAnsi" w:hAnsiTheme="minorHAnsi" w:cstheme="minorBidi"/>
      <w:sz w:val="22"/>
      <w:szCs w:val="22"/>
      <w:lang w:val="en-CA"/>
    </w:rPr>
  </w:style>
  <w:style w:type="paragraph" w:styleId="Header">
    <w:name w:val="header"/>
    <w:basedOn w:val="Normal"/>
    <w:link w:val="HeaderChar"/>
    <w:uiPriority w:val="99"/>
    <w:unhideWhenUsed/>
    <w:rsid w:val="00904D87"/>
    <w:pPr>
      <w:tabs>
        <w:tab w:val="center" w:pos="4680"/>
        <w:tab w:val="right" w:pos="9360"/>
      </w:tabs>
    </w:pPr>
  </w:style>
  <w:style w:type="character" w:customStyle="1" w:styleId="HeaderChar">
    <w:name w:val="Header Char"/>
    <w:basedOn w:val="DefaultParagraphFont"/>
    <w:link w:val="Header"/>
    <w:uiPriority w:val="99"/>
    <w:rsid w:val="00904D87"/>
    <w:rPr>
      <w:rFonts w:ascii="Times New Roman" w:hAnsi="Times New Roman" w:cs="Times New Roman"/>
      <w:sz w:val="24"/>
      <w:szCs w:val="24"/>
    </w:rPr>
  </w:style>
  <w:style w:type="paragraph" w:styleId="Footer">
    <w:name w:val="footer"/>
    <w:basedOn w:val="Normal"/>
    <w:link w:val="FooterChar"/>
    <w:uiPriority w:val="99"/>
    <w:unhideWhenUsed/>
    <w:rsid w:val="00904D87"/>
    <w:pPr>
      <w:tabs>
        <w:tab w:val="center" w:pos="4680"/>
        <w:tab w:val="right" w:pos="9360"/>
      </w:tabs>
    </w:pPr>
  </w:style>
  <w:style w:type="character" w:customStyle="1" w:styleId="FooterChar">
    <w:name w:val="Footer Char"/>
    <w:basedOn w:val="DefaultParagraphFont"/>
    <w:link w:val="Footer"/>
    <w:uiPriority w:val="99"/>
    <w:rsid w:val="00904D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9647">
      <w:bodyDiv w:val="1"/>
      <w:marLeft w:val="0"/>
      <w:marRight w:val="0"/>
      <w:marTop w:val="0"/>
      <w:marBottom w:val="0"/>
      <w:divBdr>
        <w:top w:val="none" w:sz="0" w:space="0" w:color="auto"/>
        <w:left w:val="none" w:sz="0" w:space="0" w:color="auto"/>
        <w:bottom w:val="none" w:sz="0" w:space="0" w:color="auto"/>
        <w:right w:val="none" w:sz="0" w:space="0" w:color="auto"/>
      </w:divBdr>
    </w:div>
    <w:div w:id="750734554">
      <w:bodyDiv w:val="1"/>
      <w:marLeft w:val="0"/>
      <w:marRight w:val="0"/>
      <w:marTop w:val="0"/>
      <w:marBottom w:val="0"/>
      <w:divBdr>
        <w:top w:val="none" w:sz="0" w:space="0" w:color="auto"/>
        <w:left w:val="none" w:sz="0" w:space="0" w:color="auto"/>
        <w:bottom w:val="none" w:sz="0" w:space="0" w:color="auto"/>
        <w:right w:val="none" w:sz="0" w:space="0" w:color="auto"/>
      </w:divBdr>
    </w:div>
    <w:div w:id="767965525">
      <w:bodyDiv w:val="1"/>
      <w:marLeft w:val="0"/>
      <w:marRight w:val="0"/>
      <w:marTop w:val="0"/>
      <w:marBottom w:val="0"/>
      <w:divBdr>
        <w:top w:val="none" w:sz="0" w:space="0" w:color="auto"/>
        <w:left w:val="none" w:sz="0" w:space="0" w:color="auto"/>
        <w:bottom w:val="none" w:sz="0" w:space="0" w:color="auto"/>
        <w:right w:val="none" w:sz="0" w:space="0" w:color="auto"/>
      </w:divBdr>
    </w:div>
    <w:div w:id="1299334663">
      <w:bodyDiv w:val="1"/>
      <w:marLeft w:val="0"/>
      <w:marRight w:val="0"/>
      <w:marTop w:val="0"/>
      <w:marBottom w:val="0"/>
      <w:divBdr>
        <w:top w:val="none" w:sz="0" w:space="0" w:color="auto"/>
        <w:left w:val="none" w:sz="0" w:space="0" w:color="auto"/>
        <w:bottom w:val="none" w:sz="0" w:space="0" w:color="auto"/>
        <w:right w:val="none" w:sz="0" w:space="0" w:color="auto"/>
      </w:divBdr>
    </w:div>
    <w:div w:id="1313413582">
      <w:bodyDiv w:val="1"/>
      <w:marLeft w:val="0"/>
      <w:marRight w:val="0"/>
      <w:marTop w:val="0"/>
      <w:marBottom w:val="0"/>
      <w:divBdr>
        <w:top w:val="none" w:sz="0" w:space="0" w:color="auto"/>
        <w:left w:val="none" w:sz="0" w:space="0" w:color="auto"/>
        <w:bottom w:val="none" w:sz="0" w:space="0" w:color="auto"/>
        <w:right w:val="none" w:sz="0" w:space="0" w:color="auto"/>
      </w:divBdr>
    </w:div>
    <w:div w:id="13163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4D14-2963-6143-9D3C-1BC45E01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3782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Lubsen</dc:creator>
  <cp:lastModifiedBy>aysegul Tekce</cp:lastModifiedBy>
  <cp:revision>2</cp:revision>
  <cp:lastPrinted>2014-07-14T21:25:00Z</cp:lastPrinted>
  <dcterms:created xsi:type="dcterms:W3CDTF">2014-07-23T15:24:00Z</dcterms:created>
  <dcterms:modified xsi:type="dcterms:W3CDTF">2014-07-23T15:24:00Z</dcterms:modified>
</cp:coreProperties>
</file>