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BC485" w14:textId="2A7A6BC6" w:rsidR="00FB69AD" w:rsidRPr="00362E08" w:rsidRDefault="00FB69AD" w:rsidP="00362E08">
      <w:pPr>
        <w:spacing w:before="300" w:after="300" w:line="570" w:lineRule="atLeast"/>
        <w:outlineLvl w:val="0"/>
        <w:rPr>
          <w:rFonts w:ascii="Arial" w:eastAsia="Times New Roman" w:hAnsi="Arial" w:cs="Arial"/>
          <w:b/>
          <w:kern w:val="36"/>
          <w:sz w:val="22"/>
          <w:szCs w:val="22"/>
        </w:rPr>
      </w:pPr>
      <w:r w:rsidRPr="00362E08">
        <w:rPr>
          <w:rFonts w:ascii="Arial" w:eastAsia="Times New Roman" w:hAnsi="Arial" w:cs="Arial"/>
          <w:b/>
          <w:kern w:val="36"/>
          <w:sz w:val="22"/>
          <w:szCs w:val="22"/>
        </w:rPr>
        <w:t>.</w:t>
      </w:r>
      <w:r w:rsidR="007067DF" w:rsidRPr="00362E08">
        <w:rPr>
          <w:rFonts w:ascii="Arial" w:eastAsia="Times New Roman" w:hAnsi="Arial" w:cs="Arial"/>
          <w:b/>
          <w:kern w:val="36"/>
          <w:sz w:val="22"/>
          <w:szCs w:val="22"/>
        </w:rPr>
        <w:t>CAM</w:t>
      </w:r>
      <w:r w:rsidRPr="00362E08">
        <w:rPr>
          <w:rFonts w:ascii="Arial" w:eastAsia="Times New Roman" w:hAnsi="Arial" w:cs="Arial"/>
          <w:b/>
          <w:kern w:val="36"/>
          <w:sz w:val="22"/>
          <w:szCs w:val="22"/>
        </w:rPr>
        <w:t xml:space="preserve"> </w:t>
      </w:r>
      <w:r w:rsidR="007067DF" w:rsidRPr="00362E08">
        <w:rPr>
          <w:rFonts w:ascii="Arial" w:eastAsia="Times New Roman" w:hAnsi="Arial" w:cs="Arial"/>
          <w:b/>
          <w:kern w:val="36"/>
          <w:sz w:val="22"/>
          <w:szCs w:val="22"/>
        </w:rPr>
        <w:t>Anti-Abuse</w:t>
      </w:r>
      <w:r w:rsidRPr="00362E08">
        <w:rPr>
          <w:rFonts w:ascii="Arial" w:eastAsia="Times New Roman" w:hAnsi="Arial" w:cs="Arial"/>
          <w:b/>
          <w:kern w:val="36"/>
          <w:sz w:val="22"/>
          <w:szCs w:val="22"/>
        </w:rPr>
        <w:t xml:space="preserve"> Policy</w:t>
      </w:r>
    </w:p>
    <w:p w14:paraId="20CECB01" w14:textId="4D32E0F3" w:rsidR="00FB69AD" w:rsidRPr="00362E08" w:rsidRDefault="00150474"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AC Webconnecting Holding B.V</w:t>
      </w:r>
      <w:r w:rsidR="00362E08">
        <w:rPr>
          <w:rFonts w:ascii="Arial" w:eastAsia="Times New Roman" w:hAnsi="Arial" w:cs="Arial"/>
          <w:kern w:val="36"/>
          <w:sz w:val="22"/>
          <w:szCs w:val="22"/>
        </w:rPr>
        <w:t xml:space="preserve">, </w:t>
      </w:r>
      <w:r w:rsidR="00FB69AD" w:rsidRPr="00362E08">
        <w:rPr>
          <w:rFonts w:ascii="Arial" w:eastAsia="Times New Roman" w:hAnsi="Arial" w:cs="Arial"/>
          <w:kern w:val="36"/>
          <w:sz w:val="22"/>
          <w:szCs w:val="22"/>
        </w:rPr>
        <w:t xml:space="preserve">The </w:t>
      </w:r>
      <w:r w:rsidR="007067DF" w:rsidRPr="00362E08">
        <w:rPr>
          <w:rFonts w:ascii="Arial" w:eastAsia="Times New Roman" w:hAnsi="Arial" w:cs="Arial"/>
          <w:kern w:val="36"/>
          <w:sz w:val="22"/>
          <w:szCs w:val="22"/>
        </w:rPr>
        <w:t xml:space="preserve">.CAM </w:t>
      </w:r>
      <w:r w:rsidR="00FB69AD" w:rsidRPr="00362E08">
        <w:rPr>
          <w:rFonts w:ascii="Arial" w:eastAsia="Times New Roman" w:hAnsi="Arial" w:cs="Arial"/>
          <w:kern w:val="36"/>
          <w:sz w:val="22"/>
          <w:szCs w:val="22"/>
        </w:rPr>
        <w:t>TLD registry</w:t>
      </w:r>
      <w:r w:rsidR="006B689A" w:rsidRPr="00362E08">
        <w:rPr>
          <w:rFonts w:ascii="Arial" w:eastAsia="Times New Roman" w:hAnsi="Arial" w:cs="Arial"/>
          <w:kern w:val="36"/>
          <w:sz w:val="22"/>
          <w:szCs w:val="22"/>
        </w:rPr>
        <w:t>,</w:t>
      </w:r>
      <w:r w:rsidR="007067DF" w:rsidRPr="00362E08">
        <w:rPr>
          <w:rFonts w:ascii="Arial" w:eastAsia="Times New Roman" w:hAnsi="Arial" w:cs="Arial"/>
          <w:kern w:val="36"/>
          <w:sz w:val="22"/>
          <w:szCs w:val="22"/>
        </w:rPr>
        <w:t xml:space="preserve"> </w:t>
      </w:r>
      <w:r w:rsidR="00FB69AD" w:rsidRPr="00362E08">
        <w:rPr>
          <w:rFonts w:ascii="Arial" w:eastAsia="Times New Roman" w:hAnsi="Arial" w:cs="Arial"/>
          <w:kern w:val="36"/>
          <w:sz w:val="22"/>
          <w:szCs w:val="22"/>
        </w:rPr>
        <w:t>("</w:t>
      </w:r>
      <w:r w:rsidR="007067DF"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is committed to the stable and secure operation of the </w:t>
      </w:r>
      <w:r w:rsidR="007067DF"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top-level domain (“TLD”).  Abusive use of domain names creates security and stability issues for registries, registrars and registrants - as well as for users of the Internet in general.  Accordingly, </w:t>
      </w:r>
      <w:r w:rsidR="007067DF" w:rsidRPr="00362E08">
        <w:rPr>
          <w:rFonts w:ascii="Arial" w:eastAsia="Times New Roman" w:hAnsi="Arial" w:cs="Arial"/>
          <w:kern w:val="36"/>
          <w:sz w:val="22"/>
          <w:szCs w:val="22"/>
        </w:rPr>
        <w:t>.C</w:t>
      </w:r>
      <w:bookmarkStart w:id="0" w:name="_GoBack"/>
      <w:bookmarkEnd w:id="0"/>
      <w:r w:rsidR="007067DF" w:rsidRPr="00362E08">
        <w:rPr>
          <w:rFonts w:ascii="Arial" w:eastAsia="Times New Roman" w:hAnsi="Arial" w:cs="Arial"/>
          <w:kern w:val="36"/>
          <w:sz w:val="22"/>
          <w:szCs w:val="22"/>
        </w:rPr>
        <w:t>AM</w:t>
      </w:r>
      <w:r w:rsidR="00FB69AD" w:rsidRPr="00362E08">
        <w:rPr>
          <w:rFonts w:ascii="Arial" w:eastAsia="Times New Roman" w:hAnsi="Arial" w:cs="Arial"/>
          <w:kern w:val="36"/>
          <w:sz w:val="22"/>
          <w:szCs w:val="22"/>
        </w:rPr>
        <w:t xml:space="preserve"> requires that domain names in its TLDs adhere to this </w:t>
      </w:r>
      <w:r w:rsidR="007067DF" w:rsidRPr="00362E08">
        <w:rPr>
          <w:rFonts w:ascii="Arial" w:eastAsia="Times New Roman" w:hAnsi="Arial" w:cs="Arial"/>
          <w:kern w:val="36"/>
          <w:sz w:val="22"/>
          <w:szCs w:val="22"/>
        </w:rPr>
        <w:t>Anti-Abuse Policy (“AA</w:t>
      </w:r>
      <w:r w:rsidR="00FB69AD" w:rsidRPr="00362E08">
        <w:rPr>
          <w:rFonts w:ascii="Arial" w:eastAsia="Times New Roman" w:hAnsi="Arial" w:cs="Arial"/>
          <w:kern w:val="36"/>
          <w:sz w:val="22"/>
          <w:szCs w:val="22"/>
        </w:rPr>
        <w:t>P”).</w:t>
      </w:r>
    </w:p>
    <w:p w14:paraId="384EB10B" w14:textId="25E765E6" w:rsidR="00FB69AD" w:rsidRPr="00362E08" w:rsidRDefault="007067DF"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will address abusive behavior in its TLDs consistent with this </w:t>
      </w:r>
      <w:r w:rsidRPr="00362E08">
        <w:rPr>
          <w:rFonts w:ascii="Arial" w:eastAsia="Times New Roman" w:hAnsi="Arial" w:cs="Arial"/>
          <w:kern w:val="36"/>
          <w:sz w:val="22"/>
          <w:szCs w:val="22"/>
        </w:rPr>
        <w:t>policy</w:t>
      </w:r>
      <w:r w:rsidR="00FB69AD" w:rsidRPr="00362E08">
        <w:rPr>
          <w:rFonts w:ascii="Arial" w:eastAsia="Times New Roman" w:hAnsi="Arial" w:cs="Arial"/>
          <w:kern w:val="36"/>
          <w:sz w:val="22"/>
          <w:szCs w:val="22"/>
        </w:rPr>
        <w:t>.  </w:t>
      </w:r>
      <w:r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provides an abuse point of contact through an e-mail address posted on the </w:t>
      </w:r>
      <w:r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website found at </w:t>
      </w:r>
      <w:hyperlink r:id="rId8" w:history="1">
        <w:r w:rsidR="00150474" w:rsidRPr="00362E08">
          <w:rPr>
            <w:rFonts w:ascii="Arial" w:eastAsia="Times New Roman" w:hAnsi="Arial" w:cs="Arial"/>
            <w:kern w:val="36"/>
            <w:sz w:val="22"/>
            <w:szCs w:val="22"/>
          </w:rPr>
          <w:t>http://nic.cam</w:t>
        </w:r>
      </w:hyperlink>
      <w:r w:rsidR="00150474" w:rsidRPr="00362E08">
        <w:rPr>
          <w:rFonts w:ascii="Arial" w:eastAsia="Times New Roman" w:hAnsi="Arial" w:cs="Arial"/>
          <w:kern w:val="36"/>
          <w:sz w:val="22"/>
          <w:szCs w:val="22"/>
        </w:rPr>
        <w:t xml:space="preserve"> </w:t>
      </w:r>
      <w:r w:rsidR="00FB69AD" w:rsidRPr="00362E08">
        <w:rPr>
          <w:rFonts w:ascii="Arial" w:eastAsia="Times New Roman" w:hAnsi="Arial" w:cs="Arial"/>
          <w:kern w:val="36"/>
          <w:sz w:val="22"/>
          <w:szCs w:val="22"/>
        </w:rPr>
        <w:t>This e-mail address will allow our staff to monitor and address abuse reports.  </w:t>
      </w:r>
      <w:r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also provides a web form for complaints on our website </w:t>
      </w:r>
      <w:hyperlink r:id="rId9" w:history="1">
        <w:r w:rsidR="00150474" w:rsidRPr="00362E08">
          <w:rPr>
            <w:rFonts w:ascii="Arial" w:eastAsia="Times New Roman" w:hAnsi="Arial" w:cs="Arial"/>
            <w:kern w:val="36"/>
            <w:sz w:val="22"/>
            <w:szCs w:val="22"/>
          </w:rPr>
          <w:t>http://nic.cam</w:t>
        </w:r>
      </w:hyperlink>
      <w:r w:rsidR="00FB69AD" w:rsidRPr="00362E08">
        <w:rPr>
          <w:rFonts w:ascii="Arial" w:eastAsia="Times New Roman" w:hAnsi="Arial" w:cs="Arial"/>
          <w:kern w:val="36"/>
          <w:sz w:val="22"/>
          <w:szCs w:val="22"/>
        </w:rPr>
        <w:t>.</w:t>
      </w:r>
    </w:p>
    <w:p w14:paraId="3DEAB801" w14:textId="261B0D2B" w:rsidR="00FB69AD" w:rsidRPr="00362E08" w:rsidRDefault="007067DF"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.CAM</w:t>
      </w:r>
      <w:r w:rsidR="00FB69AD" w:rsidRPr="00362E08">
        <w:rPr>
          <w:rFonts w:ascii="Arial" w:eastAsia="Times New Roman" w:hAnsi="Arial" w:cs="Arial"/>
          <w:kern w:val="36"/>
          <w:sz w:val="22"/>
          <w:szCs w:val="22"/>
        </w:rPr>
        <w:t xml:space="preserve"> reserves the right, at its sole discretion and at any time and without limitation, to deny, suspend, cancel, redirect, or transfer any registration or transaction, or place any domain name(s) on registry lock, hold, or similar status as it determines necessary for any</w:t>
      </w:r>
      <w:r w:rsidRPr="00362E08">
        <w:rPr>
          <w:rFonts w:ascii="Arial" w:eastAsia="Times New Roman" w:hAnsi="Arial" w:cs="Arial"/>
          <w:kern w:val="36"/>
          <w:sz w:val="22"/>
          <w:szCs w:val="22"/>
        </w:rPr>
        <w:t xml:space="preserve"> abusive use of a .CAM domain name, including without limitation any</w:t>
      </w:r>
      <w:r w:rsidR="00FB69AD" w:rsidRPr="00362E08">
        <w:rPr>
          <w:rFonts w:ascii="Arial" w:eastAsia="Times New Roman" w:hAnsi="Arial" w:cs="Arial"/>
          <w:kern w:val="36"/>
          <w:sz w:val="22"/>
          <w:szCs w:val="22"/>
        </w:rPr>
        <w:t xml:space="preserve"> of the following:</w:t>
      </w:r>
    </w:p>
    <w:p w14:paraId="70A1E35D" w14:textId="5C6A082E"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 xml:space="preserve">to protect the integrity and stability of one of </w:t>
      </w:r>
      <w:r w:rsidR="007067DF" w:rsidRPr="00362E08">
        <w:rPr>
          <w:rFonts w:ascii="Arial" w:eastAsia="Times New Roman" w:hAnsi="Arial" w:cs="Arial"/>
          <w:kern w:val="36"/>
          <w:sz w:val="22"/>
          <w:szCs w:val="22"/>
        </w:rPr>
        <w:t>the .CAM</w:t>
      </w:r>
      <w:r w:rsidRPr="00362E08">
        <w:rPr>
          <w:rFonts w:ascii="Arial" w:eastAsia="Times New Roman" w:hAnsi="Arial" w:cs="Arial"/>
          <w:kern w:val="36"/>
          <w:sz w:val="22"/>
          <w:szCs w:val="22"/>
        </w:rPr>
        <w:t xml:space="preserve"> registr</w:t>
      </w:r>
      <w:r w:rsidR="007067DF" w:rsidRPr="00362E08">
        <w:rPr>
          <w:rFonts w:ascii="Arial" w:eastAsia="Times New Roman" w:hAnsi="Arial" w:cs="Arial"/>
          <w:kern w:val="36"/>
          <w:sz w:val="22"/>
          <w:szCs w:val="22"/>
        </w:rPr>
        <w:t>y</w:t>
      </w:r>
      <w:r w:rsidRPr="00362E08">
        <w:rPr>
          <w:rFonts w:ascii="Arial" w:eastAsia="Times New Roman" w:hAnsi="Arial" w:cs="Arial"/>
          <w:kern w:val="36"/>
          <w:sz w:val="22"/>
          <w:szCs w:val="22"/>
        </w:rPr>
        <w:t>;</w:t>
      </w:r>
    </w:p>
    <w:p w14:paraId="0D9C614C"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to comply with any applicable laws, government rules or requirements, requests of law enforcement, or any dispute resolution process;</w:t>
      </w:r>
    </w:p>
    <w:p w14:paraId="434D537C" w14:textId="710888FD"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 xml:space="preserve">to avoid any liability, civil or criminal, on the part of </w:t>
      </w:r>
      <w:r w:rsidR="007067DF" w:rsidRPr="00362E08">
        <w:rPr>
          <w:rFonts w:ascii="Arial" w:eastAsia="Times New Roman" w:hAnsi="Arial" w:cs="Arial"/>
          <w:kern w:val="36"/>
          <w:sz w:val="22"/>
          <w:szCs w:val="22"/>
        </w:rPr>
        <w:t>.CAM</w:t>
      </w:r>
      <w:r w:rsidRPr="00362E08">
        <w:rPr>
          <w:rFonts w:ascii="Arial" w:eastAsia="Times New Roman" w:hAnsi="Arial" w:cs="Arial"/>
          <w:kern w:val="36"/>
          <w:sz w:val="22"/>
          <w:szCs w:val="22"/>
        </w:rPr>
        <w:t>, its affiliates, subsidiaries, officers, directors, contracted parties, agents, or employees;</w:t>
      </w:r>
    </w:p>
    <w:p w14:paraId="0888A2B4" w14:textId="0D0E2F64"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lastRenderedPageBreak/>
        <w:t xml:space="preserve">to comply with the terms of the applicable registration agreement and </w:t>
      </w:r>
      <w:r w:rsidR="007067DF" w:rsidRPr="00362E08">
        <w:rPr>
          <w:rFonts w:ascii="Arial" w:eastAsia="Times New Roman" w:hAnsi="Arial" w:cs="Arial"/>
          <w:kern w:val="36"/>
          <w:sz w:val="22"/>
          <w:szCs w:val="22"/>
        </w:rPr>
        <w:t>.CAM</w:t>
      </w:r>
      <w:r w:rsidRPr="00362E08">
        <w:rPr>
          <w:rFonts w:ascii="Arial" w:eastAsia="Times New Roman" w:hAnsi="Arial" w:cs="Arial"/>
          <w:kern w:val="36"/>
          <w:sz w:val="22"/>
          <w:szCs w:val="22"/>
        </w:rPr>
        <w:t xml:space="preserve"> policies;</w:t>
      </w:r>
    </w:p>
    <w:p w14:paraId="7CD68105"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where registrant fails to keep Whois information accurate or up-to-date;</w:t>
      </w:r>
    </w:p>
    <w:p w14:paraId="4C208E68" w14:textId="300BD0FD"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 xml:space="preserve">domain name use is abusive or violates this </w:t>
      </w:r>
      <w:r w:rsidR="007067DF" w:rsidRPr="00362E08">
        <w:rPr>
          <w:rFonts w:ascii="Arial" w:eastAsia="Times New Roman" w:hAnsi="Arial" w:cs="Arial"/>
          <w:kern w:val="36"/>
          <w:sz w:val="22"/>
          <w:szCs w:val="22"/>
        </w:rPr>
        <w:t>policy</w:t>
      </w:r>
      <w:r w:rsidRPr="00362E08">
        <w:rPr>
          <w:rFonts w:ascii="Arial" w:eastAsia="Times New Roman" w:hAnsi="Arial" w:cs="Arial"/>
          <w:kern w:val="36"/>
          <w:sz w:val="22"/>
          <w:szCs w:val="22"/>
        </w:rPr>
        <w:t>, or a third partyʹs rights or acceptable use policies, including but not limited to the infringement of any copyright or trademark;</w:t>
      </w:r>
    </w:p>
    <w:p w14:paraId="180413B6" w14:textId="428ED708"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to correct mistakes made by a registry operator or any registrar in connection with a domain name registration; or,</w:t>
      </w:r>
    </w:p>
    <w:p w14:paraId="6F74DE1E"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as needed during resolution of a dispute.</w:t>
      </w:r>
    </w:p>
    <w:p w14:paraId="7CDC1503"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p>
    <w:p w14:paraId="717A1D28" w14:textId="76D4E716"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Abusive use of a domain is described as an</w:t>
      </w:r>
      <w:r w:rsidR="007067DF" w:rsidRPr="00362E08">
        <w:rPr>
          <w:rFonts w:ascii="Arial" w:eastAsia="Times New Roman" w:hAnsi="Arial" w:cs="Arial"/>
          <w:kern w:val="36"/>
          <w:sz w:val="22"/>
          <w:szCs w:val="22"/>
        </w:rPr>
        <w:t>y</w:t>
      </w:r>
      <w:r w:rsidRPr="00362E08">
        <w:rPr>
          <w:rFonts w:ascii="Arial" w:eastAsia="Times New Roman" w:hAnsi="Arial" w:cs="Arial"/>
          <w:kern w:val="36"/>
          <w:sz w:val="22"/>
          <w:szCs w:val="22"/>
        </w:rPr>
        <w:t xml:space="preserve"> illegal, disruptive, malicious, or fraudulent action and includes, without limitation, the following:</w:t>
      </w:r>
    </w:p>
    <w:p w14:paraId="74BD75E6"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distribution of malware;</w:t>
      </w:r>
    </w:p>
    <w:p w14:paraId="2360E7D3"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dissemination of software designed to infiltrate or damage a computer system without the owners informed consent, including, without limitation, computer viruses, worms, keyloggers, trojans, and fake antivirus products;</w:t>
      </w:r>
    </w:p>
    <w:p w14:paraId="57AA5973"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phishing, or any attempt to acquire sensitive information such as usernames, passwords, and credit card details by masquerading as a trustworthy entity in an electronic communication;</w:t>
      </w:r>
    </w:p>
    <w:p w14:paraId="3D367BC7"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DNS hijacking or poisoning;</w:t>
      </w:r>
    </w:p>
    <w:p w14:paraId="6E374374"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spam, including using electronic messaging systems to send unsolicited bulk messages, including but not limited to e-mail spam, instant messaging spam, mobile messaging spam, and the spamming of Internet forums;</w:t>
      </w:r>
    </w:p>
    <w:p w14:paraId="5923A1E4"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botnets, including malicious fast-flux hosting;</w:t>
      </w:r>
    </w:p>
    <w:p w14:paraId="47067F45"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denial-of-service attacks;</w:t>
      </w:r>
    </w:p>
    <w:p w14:paraId="5F4D52EE"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child pornography or any images of child abuse;</w:t>
      </w:r>
    </w:p>
    <w:p w14:paraId="34735EA3"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promotion, encouragement, sale, or distribution of prescription medication without a valid prescription in violation of applicable law;</w:t>
      </w:r>
    </w:p>
    <w:p w14:paraId="49025574" w14:textId="221EFC64"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illegal access of computers or networks; and,</w:t>
      </w:r>
    </w:p>
    <w:p w14:paraId="79950C7E" w14:textId="77777777" w:rsidR="00FB69AD" w:rsidRPr="00362E08" w:rsidRDefault="00FB69AD" w:rsidP="00362E08">
      <w:pPr>
        <w:spacing w:before="300" w:after="300" w:line="570" w:lineRule="atLeast"/>
        <w:outlineLvl w:val="0"/>
        <w:rPr>
          <w:rFonts w:ascii="Arial" w:eastAsia="Times New Roman" w:hAnsi="Arial" w:cs="Arial"/>
          <w:kern w:val="36"/>
          <w:sz w:val="22"/>
          <w:szCs w:val="22"/>
        </w:rPr>
      </w:pPr>
      <w:r w:rsidRPr="00362E08">
        <w:rPr>
          <w:rFonts w:ascii="Arial" w:eastAsia="Times New Roman" w:hAnsi="Arial" w:cs="Arial"/>
          <w:kern w:val="36"/>
          <w:sz w:val="22"/>
          <w:szCs w:val="22"/>
        </w:rPr>
        <w:t>cyber-bullying or harassment.</w:t>
      </w:r>
    </w:p>
    <w:p w14:paraId="60FCBAD1" w14:textId="77777777" w:rsidR="00150474" w:rsidRPr="00362E08" w:rsidRDefault="00150474" w:rsidP="00362E08">
      <w:pPr>
        <w:spacing w:before="300" w:after="300" w:line="570" w:lineRule="atLeast"/>
        <w:outlineLvl w:val="0"/>
        <w:rPr>
          <w:rFonts w:ascii="Arial" w:eastAsia="Times New Roman" w:hAnsi="Arial" w:cs="Arial"/>
          <w:kern w:val="36"/>
          <w:sz w:val="22"/>
          <w:szCs w:val="22"/>
        </w:rPr>
      </w:pPr>
    </w:p>
    <w:sectPr w:rsidR="00150474" w:rsidRPr="00362E08" w:rsidSect="0062792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3890" w14:textId="77777777" w:rsidR="00362E08" w:rsidRDefault="00362E08" w:rsidP="00362E08">
      <w:r>
        <w:separator/>
      </w:r>
    </w:p>
  </w:endnote>
  <w:endnote w:type="continuationSeparator" w:id="0">
    <w:p w14:paraId="1C76B88A" w14:textId="77777777" w:rsidR="00362E08" w:rsidRDefault="00362E08" w:rsidP="0036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8BEC" w14:textId="77777777" w:rsidR="00362E08" w:rsidRDefault="00362E08" w:rsidP="00362E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113B3" w14:textId="77777777" w:rsidR="00362E08" w:rsidRDefault="00362E08" w:rsidP="00362E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5971" w14:textId="77777777" w:rsidR="00362E08" w:rsidRDefault="00362E08" w:rsidP="00362E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B2B3C4" w14:textId="77777777" w:rsidR="00362E08" w:rsidRDefault="00362E08" w:rsidP="00362E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C986" w14:textId="77777777" w:rsidR="00362E08" w:rsidRDefault="00362E08" w:rsidP="00362E08">
      <w:r>
        <w:separator/>
      </w:r>
    </w:p>
  </w:footnote>
  <w:footnote w:type="continuationSeparator" w:id="0">
    <w:p w14:paraId="65D5A408" w14:textId="77777777" w:rsidR="00362E08" w:rsidRDefault="00362E08" w:rsidP="00362E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0C39"/>
    <w:multiLevelType w:val="multilevel"/>
    <w:tmpl w:val="196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76472"/>
    <w:multiLevelType w:val="multilevel"/>
    <w:tmpl w:val="72A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3D"/>
    <w:rsid w:val="0012759D"/>
    <w:rsid w:val="00150474"/>
    <w:rsid w:val="00182F0E"/>
    <w:rsid w:val="00271773"/>
    <w:rsid w:val="002F65B4"/>
    <w:rsid w:val="00362E08"/>
    <w:rsid w:val="003B05AC"/>
    <w:rsid w:val="003F25C2"/>
    <w:rsid w:val="004E5AA0"/>
    <w:rsid w:val="005C71EF"/>
    <w:rsid w:val="0062792A"/>
    <w:rsid w:val="00697377"/>
    <w:rsid w:val="006B689A"/>
    <w:rsid w:val="006F6510"/>
    <w:rsid w:val="007067DF"/>
    <w:rsid w:val="00715F5E"/>
    <w:rsid w:val="00843B51"/>
    <w:rsid w:val="008B049E"/>
    <w:rsid w:val="009F5856"/>
    <w:rsid w:val="00A40096"/>
    <w:rsid w:val="00B31D3D"/>
    <w:rsid w:val="00B94B29"/>
    <w:rsid w:val="00CD02B5"/>
    <w:rsid w:val="00E37EEE"/>
    <w:rsid w:val="00EC3AC2"/>
    <w:rsid w:val="00FB69AD"/>
    <w:rsid w:val="00FE4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2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69A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9AD"/>
    <w:rPr>
      <w:rFonts w:ascii="Times New Roman" w:hAnsi="Times New Roman" w:cs="Times New Roman"/>
      <w:b/>
      <w:bCs/>
      <w:sz w:val="36"/>
      <w:szCs w:val="36"/>
    </w:rPr>
  </w:style>
  <w:style w:type="character" w:styleId="Hyperlink">
    <w:name w:val="Hyperlink"/>
    <w:basedOn w:val="DefaultParagraphFont"/>
    <w:uiPriority w:val="99"/>
    <w:unhideWhenUsed/>
    <w:rsid w:val="00FB69AD"/>
    <w:rPr>
      <w:color w:val="0000FF"/>
      <w:u w:val="single"/>
    </w:rPr>
  </w:style>
  <w:style w:type="paragraph" w:styleId="NormalWeb">
    <w:name w:val="Normal (Web)"/>
    <w:basedOn w:val="Normal"/>
    <w:uiPriority w:val="99"/>
    <w:semiHidden/>
    <w:unhideWhenUsed/>
    <w:rsid w:val="00FB69A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B69AD"/>
  </w:style>
  <w:style w:type="paragraph" w:styleId="BalloonText">
    <w:name w:val="Balloon Text"/>
    <w:basedOn w:val="Normal"/>
    <w:link w:val="BalloonTextChar"/>
    <w:uiPriority w:val="99"/>
    <w:semiHidden/>
    <w:unhideWhenUsed/>
    <w:rsid w:val="001504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474"/>
    <w:rPr>
      <w:rFonts w:ascii="Lucida Grande" w:hAnsi="Lucida Grande" w:cs="Lucida Grande"/>
      <w:sz w:val="18"/>
      <w:szCs w:val="18"/>
    </w:rPr>
  </w:style>
  <w:style w:type="paragraph" w:styleId="Footer">
    <w:name w:val="footer"/>
    <w:basedOn w:val="Normal"/>
    <w:link w:val="FooterChar"/>
    <w:uiPriority w:val="99"/>
    <w:unhideWhenUsed/>
    <w:rsid w:val="00362E08"/>
    <w:pPr>
      <w:tabs>
        <w:tab w:val="center" w:pos="4320"/>
        <w:tab w:val="right" w:pos="8640"/>
      </w:tabs>
    </w:pPr>
  </w:style>
  <w:style w:type="character" w:customStyle="1" w:styleId="FooterChar">
    <w:name w:val="Footer Char"/>
    <w:basedOn w:val="DefaultParagraphFont"/>
    <w:link w:val="Footer"/>
    <w:uiPriority w:val="99"/>
    <w:rsid w:val="00362E08"/>
  </w:style>
  <w:style w:type="character" w:styleId="PageNumber">
    <w:name w:val="page number"/>
    <w:basedOn w:val="DefaultParagraphFont"/>
    <w:uiPriority w:val="99"/>
    <w:semiHidden/>
    <w:unhideWhenUsed/>
    <w:rsid w:val="00362E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69A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9AD"/>
    <w:rPr>
      <w:rFonts w:ascii="Times New Roman" w:hAnsi="Times New Roman" w:cs="Times New Roman"/>
      <w:b/>
      <w:bCs/>
      <w:sz w:val="36"/>
      <w:szCs w:val="36"/>
    </w:rPr>
  </w:style>
  <w:style w:type="character" w:styleId="Hyperlink">
    <w:name w:val="Hyperlink"/>
    <w:basedOn w:val="DefaultParagraphFont"/>
    <w:uiPriority w:val="99"/>
    <w:unhideWhenUsed/>
    <w:rsid w:val="00FB69AD"/>
    <w:rPr>
      <w:color w:val="0000FF"/>
      <w:u w:val="single"/>
    </w:rPr>
  </w:style>
  <w:style w:type="paragraph" w:styleId="NormalWeb">
    <w:name w:val="Normal (Web)"/>
    <w:basedOn w:val="Normal"/>
    <w:uiPriority w:val="99"/>
    <w:semiHidden/>
    <w:unhideWhenUsed/>
    <w:rsid w:val="00FB69A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B69AD"/>
  </w:style>
  <w:style w:type="paragraph" w:styleId="BalloonText">
    <w:name w:val="Balloon Text"/>
    <w:basedOn w:val="Normal"/>
    <w:link w:val="BalloonTextChar"/>
    <w:uiPriority w:val="99"/>
    <w:semiHidden/>
    <w:unhideWhenUsed/>
    <w:rsid w:val="001504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474"/>
    <w:rPr>
      <w:rFonts w:ascii="Lucida Grande" w:hAnsi="Lucida Grande" w:cs="Lucida Grande"/>
      <w:sz w:val="18"/>
      <w:szCs w:val="18"/>
    </w:rPr>
  </w:style>
  <w:style w:type="paragraph" w:styleId="Footer">
    <w:name w:val="footer"/>
    <w:basedOn w:val="Normal"/>
    <w:link w:val="FooterChar"/>
    <w:uiPriority w:val="99"/>
    <w:unhideWhenUsed/>
    <w:rsid w:val="00362E08"/>
    <w:pPr>
      <w:tabs>
        <w:tab w:val="center" w:pos="4320"/>
        <w:tab w:val="right" w:pos="8640"/>
      </w:tabs>
    </w:pPr>
  </w:style>
  <w:style w:type="character" w:customStyle="1" w:styleId="FooterChar">
    <w:name w:val="Footer Char"/>
    <w:basedOn w:val="DefaultParagraphFont"/>
    <w:link w:val="Footer"/>
    <w:uiPriority w:val="99"/>
    <w:rsid w:val="00362E08"/>
  </w:style>
  <w:style w:type="character" w:styleId="PageNumber">
    <w:name w:val="page number"/>
    <w:basedOn w:val="DefaultParagraphFont"/>
    <w:uiPriority w:val="99"/>
    <w:semiHidden/>
    <w:unhideWhenUsed/>
    <w:rsid w:val="0036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873">
      <w:bodyDiv w:val="1"/>
      <w:marLeft w:val="0"/>
      <w:marRight w:val="0"/>
      <w:marTop w:val="0"/>
      <w:marBottom w:val="0"/>
      <w:divBdr>
        <w:top w:val="none" w:sz="0" w:space="0" w:color="auto"/>
        <w:left w:val="none" w:sz="0" w:space="0" w:color="auto"/>
        <w:bottom w:val="none" w:sz="0" w:space="0" w:color="auto"/>
        <w:right w:val="none" w:sz="0" w:space="0" w:color="auto"/>
      </w:divBdr>
    </w:div>
    <w:div w:id="907884060">
      <w:bodyDiv w:val="1"/>
      <w:marLeft w:val="0"/>
      <w:marRight w:val="0"/>
      <w:marTop w:val="0"/>
      <w:marBottom w:val="0"/>
      <w:divBdr>
        <w:top w:val="none" w:sz="0" w:space="0" w:color="auto"/>
        <w:left w:val="none" w:sz="0" w:space="0" w:color="auto"/>
        <w:bottom w:val="none" w:sz="0" w:space="0" w:color="auto"/>
        <w:right w:val="none" w:sz="0" w:space="0" w:color="auto"/>
      </w:divBdr>
      <w:divsChild>
        <w:div w:id="17415126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ic.cam" TargetMode="External"/><Relationship Id="rId9" Type="http://schemas.openxmlformats.org/officeDocument/2006/relationships/hyperlink" Target="http://nic.ca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Rodenbaugh</dc:creator>
  <cp:keywords/>
  <dc:description/>
  <cp:lastModifiedBy>Jannik Skou</cp:lastModifiedBy>
  <cp:revision>2</cp:revision>
  <dcterms:created xsi:type="dcterms:W3CDTF">2016-06-07T07:42:00Z</dcterms:created>
  <dcterms:modified xsi:type="dcterms:W3CDTF">2016-06-07T07:42:00Z</dcterms:modified>
</cp:coreProperties>
</file>